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58611" w14:textId="469D539D" w:rsidR="00653F17" w:rsidRPr="009C125D" w:rsidRDefault="00967545" w:rsidP="00967545">
      <w:pPr>
        <w:tabs>
          <w:tab w:val="left" w:pos="8673"/>
        </w:tabs>
        <w:rPr>
          <w:rFonts w:ascii="Arial" w:hAnsi="Arial" w:cs="Arial"/>
        </w:rPr>
      </w:pPr>
      <w:bookmarkStart w:id="0" w:name="_GoBack"/>
      <w:bookmarkEnd w:id="0"/>
      <w:r>
        <w:rPr>
          <w:b/>
        </w:rPr>
        <w:tab/>
      </w:r>
    </w:p>
    <w:p w14:paraId="7A688387" w14:textId="77777777" w:rsidR="00891E82" w:rsidRPr="009C125D" w:rsidRDefault="00891E82" w:rsidP="00676DF6">
      <w:pPr>
        <w:pStyle w:val="a8"/>
        <w:numPr>
          <w:ilvl w:val="0"/>
          <w:numId w:val="1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Название и описание номинаций</w:t>
      </w:r>
      <w:r>
        <w:rPr>
          <w:rFonts w:ascii="Arial" w:hAnsi="Arial" w:cs="Arial"/>
          <w:b/>
        </w:rPr>
        <w:t xml:space="preserve"> </w:t>
      </w:r>
    </w:p>
    <w:p w14:paraId="168AD58C" w14:textId="77777777" w:rsidR="00891E82" w:rsidRPr="009C125D" w:rsidRDefault="00891E82" w:rsidP="00676DF6">
      <w:pPr>
        <w:pStyle w:val="a8"/>
        <w:numPr>
          <w:ilvl w:val="0"/>
          <w:numId w:val="3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Название номинации – «Лучший </w:t>
      </w:r>
      <w:r>
        <w:rPr>
          <w:rFonts w:ascii="Arial" w:hAnsi="Arial" w:cs="Arial"/>
        </w:rPr>
        <w:t>сварщик</w:t>
      </w:r>
      <w:r w:rsidRPr="009C125D">
        <w:rPr>
          <w:rFonts w:ascii="Arial" w:hAnsi="Arial" w:cs="Arial"/>
        </w:rPr>
        <w:t>»</w:t>
      </w:r>
    </w:p>
    <w:p w14:paraId="672F06F1" w14:textId="77777777" w:rsidR="00891E82" w:rsidRPr="009C125D" w:rsidRDefault="00891E82" w:rsidP="00676DF6">
      <w:pPr>
        <w:pStyle w:val="a8"/>
        <w:numPr>
          <w:ilvl w:val="0"/>
          <w:numId w:val="3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В соревнованиях участву</w:t>
      </w:r>
      <w:r>
        <w:rPr>
          <w:rFonts w:ascii="Arial" w:hAnsi="Arial" w:cs="Arial"/>
        </w:rPr>
        <w:t>ю</w:t>
      </w:r>
      <w:r w:rsidRPr="009C125D">
        <w:rPr>
          <w:rFonts w:ascii="Arial" w:hAnsi="Arial" w:cs="Arial"/>
        </w:rPr>
        <w:t xml:space="preserve">т </w:t>
      </w:r>
      <w:r w:rsidRPr="0022778A">
        <w:rPr>
          <w:rFonts w:ascii="Arial" w:hAnsi="Arial" w:cs="Arial"/>
        </w:rPr>
        <w:t>студенты СПО; специалисты строительной отрасли в области сварки</w:t>
      </w:r>
      <w:r w:rsidRPr="009C125D">
        <w:rPr>
          <w:rFonts w:ascii="Arial" w:hAnsi="Arial" w:cs="Arial"/>
        </w:rPr>
        <w:t>;</w:t>
      </w:r>
    </w:p>
    <w:p w14:paraId="122A3667" w14:textId="77777777" w:rsidR="00891E82" w:rsidRDefault="00891E82" w:rsidP="00676DF6">
      <w:pPr>
        <w:pStyle w:val="a8"/>
        <w:numPr>
          <w:ilvl w:val="0"/>
          <w:numId w:val="3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Задание включает </w:t>
      </w:r>
      <w:r>
        <w:rPr>
          <w:rFonts w:ascii="Arial" w:hAnsi="Arial" w:cs="Arial"/>
        </w:rPr>
        <w:t>в себя:</w:t>
      </w:r>
    </w:p>
    <w:p w14:paraId="7875C1A4" w14:textId="77777777" w:rsidR="00891E82" w:rsidRDefault="00891E82" w:rsidP="00676DF6">
      <w:pPr>
        <w:pStyle w:val="a8"/>
        <w:numPr>
          <w:ilvl w:val="2"/>
          <w:numId w:val="4"/>
        </w:numPr>
        <w:ind w:left="1843"/>
        <w:rPr>
          <w:rFonts w:ascii="Arial" w:hAnsi="Arial" w:cs="Arial"/>
        </w:rPr>
      </w:pPr>
      <w:r>
        <w:rPr>
          <w:rFonts w:ascii="Arial" w:hAnsi="Arial" w:cs="Arial"/>
        </w:rPr>
        <w:t>теоретическую часть;</w:t>
      </w:r>
    </w:p>
    <w:p w14:paraId="5892A192" w14:textId="77777777" w:rsidR="00891E82" w:rsidRPr="009C125D" w:rsidRDefault="00891E82" w:rsidP="00676DF6">
      <w:pPr>
        <w:pStyle w:val="a8"/>
        <w:numPr>
          <w:ilvl w:val="2"/>
          <w:numId w:val="4"/>
        </w:numPr>
        <w:ind w:left="1843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0452F8">
        <w:rPr>
          <w:rFonts w:ascii="Arial" w:hAnsi="Arial" w:cs="Arial"/>
        </w:rPr>
        <w:t>рактическ</w:t>
      </w:r>
      <w:r>
        <w:rPr>
          <w:rFonts w:ascii="Arial" w:hAnsi="Arial" w:cs="Arial"/>
        </w:rPr>
        <w:t>ую</w:t>
      </w:r>
      <w:r w:rsidRPr="000452F8">
        <w:rPr>
          <w:rFonts w:ascii="Arial" w:hAnsi="Arial" w:cs="Arial"/>
        </w:rPr>
        <w:t xml:space="preserve"> часть</w:t>
      </w:r>
      <w:r>
        <w:rPr>
          <w:rFonts w:ascii="Arial" w:hAnsi="Arial" w:cs="Arial"/>
        </w:rPr>
        <w:t xml:space="preserve"> (2 модуля).</w:t>
      </w:r>
    </w:p>
    <w:p w14:paraId="0C4D3496" w14:textId="77777777" w:rsidR="00891E82" w:rsidRPr="00710C89" w:rsidRDefault="00891E82" w:rsidP="00891E82">
      <w:pPr>
        <w:rPr>
          <w:rFonts w:ascii="Arial" w:hAnsi="Arial" w:cs="Arial"/>
        </w:rPr>
      </w:pPr>
    </w:p>
    <w:p w14:paraId="08E70A1B" w14:textId="77777777" w:rsidR="00891E82" w:rsidRPr="0017426B" w:rsidRDefault="00891E82" w:rsidP="00676DF6">
      <w:pPr>
        <w:pStyle w:val="a8"/>
        <w:numPr>
          <w:ilvl w:val="0"/>
          <w:numId w:val="1"/>
        </w:numPr>
        <w:rPr>
          <w:rFonts w:ascii="Arial" w:hAnsi="Arial" w:cs="Arial"/>
          <w:b/>
        </w:rPr>
      </w:pPr>
      <w:r w:rsidRPr="0017426B">
        <w:rPr>
          <w:rFonts w:ascii="Arial" w:hAnsi="Arial" w:cs="Arial"/>
          <w:b/>
        </w:rPr>
        <w:t>Теоретическ</w:t>
      </w:r>
      <w:r>
        <w:rPr>
          <w:rFonts w:ascii="Arial" w:hAnsi="Arial" w:cs="Arial"/>
          <w:b/>
        </w:rPr>
        <w:t>ое</w:t>
      </w:r>
      <w:r w:rsidRPr="0017426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задание</w:t>
      </w:r>
    </w:p>
    <w:p w14:paraId="227B5659" w14:textId="77777777" w:rsidR="00891E82" w:rsidRDefault="00891E82" w:rsidP="00891E82">
      <w:pPr>
        <w:pStyle w:val="a8"/>
        <w:ind w:left="79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Тест из 20 вопросов. Один правильный ответ на вопрос-</w:t>
      </w:r>
      <w:r w:rsidRPr="001F0C45">
        <w:rPr>
          <w:rFonts w:ascii="Arial" w:hAnsi="Arial" w:cs="Arial"/>
          <w:b/>
        </w:rPr>
        <w:t>1 балл</w:t>
      </w:r>
      <w:r>
        <w:rPr>
          <w:rFonts w:ascii="Arial" w:hAnsi="Arial" w:cs="Arial"/>
          <w:bCs/>
        </w:rPr>
        <w:t>.</w:t>
      </w:r>
    </w:p>
    <w:p w14:paraId="70AC5212" w14:textId="77777777" w:rsidR="00891E82" w:rsidRPr="00710C89" w:rsidRDefault="00891E82" w:rsidP="00891E82">
      <w:pPr>
        <w:rPr>
          <w:rFonts w:ascii="Arial" w:hAnsi="Arial" w:cs="Arial"/>
        </w:rPr>
      </w:pPr>
    </w:p>
    <w:p w14:paraId="1DD57028" w14:textId="77777777" w:rsidR="00891E82" w:rsidRDefault="00891E82" w:rsidP="00676DF6">
      <w:pPr>
        <w:pStyle w:val="a8"/>
        <w:numPr>
          <w:ilvl w:val="0"/>
          <w:numId w:val="1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Практическое задание</w:t>
      </w:r>
    </w:p>
    <w:p w14:paraId="203C6C80" w14:textId="77777777" w:rsidR="00891E82" w:rsidRDefault="00891E82" w:rsidP="00891E82">
      <w:pPr>
        <w:pStyle w:val="a8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Модуль 1. РД (111)</w:t>
      </w:r>
    </w:p>
    <w:p w14:paraId="491B264B" w14:textId="77777777" w:rsidR="00891E82" w:rsidRDefault="00891E82" w:rsidP="00891E82">
      <w:pPr>
        <w:pStyle w:val="a8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3198E323" w14:textId="77777777" w:rsidR="00891E82" w:rsidRPr="00D65818" w:rsidRDefault="00891E82" w:rsidP="00891E82">
      <w:pPr>
        <w:tabs>
          <w:tab w:val="left" w:pos="567"/>
        </w:tabs>
        <w:spacing w:after="160" w:line="259" w:lineRule="auto"/>
        <w:ind w:left="567"/>
        <w:jc w:val="both"/>
        <w:rPr>
          <w:rFonts w:ascii="Arial" w:hAnsi="Arial" w:cs="Arial"/>
        </w:rPr>
      </w:pPr>
      <w:r w:rsidRPr="00D65818">
        <w:rPr>
          <w:rFonts w:ascii="Arial" w:hAnsi="Arial" w:cs="Arial"/>
          <w:b/>
        </w:rPr>
        <w:t>Шов №</w:t>
      </w:r>
      <w:r>
        <w:rPr>
          <w:rFonts w:ascii="Arial" w:hAnsi="Arial" w:cs="Arial"/>
          <w:b/>
        </w:rPr>
        <w:t>1. Положение В1</w:t>
      </w:r>
    </w:p>
    <w:p w14:paraId="514E9207" w14:textId="77777777" w:rsidR="00891E82" w:rsidRPr="006541FC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after="160"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 xml:space="preserve">ручная дуговая сварка покрытым электродом – </w:t>
      </w:r>
      <w:r w:rsidRPr="003C7BB9">
        <w:rPr>
          <w:rFonts w:ascii="Arial" w:hAnsi="Arial" w:cs="Arial"/>
          <w:szCs w:val="28"/>
        </w:rPr>
        <w:t xml:space="preserve">труба Сталь 20, </w:t>
      </w:r>
      <w:r>
        <w:rPr>
          <w:rFonts w:ascii="Arial" w:hAnsi="Arial" w:cs="Arial"/>
          <w:b/>
        </w:rPr>
        <w:sym w:font="Symbol" w:char="F0C6"/>
      </w:r>
      <w:r>
        <w:rPr>
          <w:rFonts w:ascii="Arial" w:hAnsi="Arial" w:cs="Arial"/>
          <w:szCs w:val="28"/>
        </w:rPr>
        <w:t>42</w:t>
      </w:r>
      <w:r w:rsidRPr="003C7BB9">
        <w:rPr>
          <w:rFonts w:ascii="Arial" w:hAnsi="Arial" w:cs="Arial"/>
          <w:szCs w:val="28"/>
        </w:rPr>
        <w:t xml:space="preserve"> х </w:t>
      </w:r>
      <w:r>
        <w:rPr>
          <w:rFonts w:ascii="Arial" w:hAnsi="Arial" w:cs="Arial"/>
          <w:szCs w:val="28"/>
        </w:rPr>
        <w:t>5</w:t>
      </w:r>
      <w:r w:rsidRPr="003C7BB9">
        <w:rPr>
          <w:rFonts w:ascii="Arial" w:hAnsi="Arial" w:cs="Arial"/>
          <w:szCs w:val="28"/>
        </w:rPr>
        <w:t>мм</w:t>
      </w:r>
      <w:r>
        <w:rPr>
          <w:rFonts w:ascii="Arial" w:hAnsi="Arial" w:cs="Arial"/>
          <w:szCs w:val="28"/>
        </w:rPr>
        <w:t xml:space="preserve"> +</w:t>
      </w:r>
      <w:r w:rsidRPr="00D65818">
        <w:t xml:space="preserve"> </w:t>
      </w:r>
    </w:p>
    <w:p w14:paraId="4E44E7FD" w14:textId="77777777" w:rsidR="00891E82" w:rsidRPr="00D65818" w:rsidRDefault="00891E82" w:rsidP="00891E82">
      <w:pPr>
        <w:pStyle w:val="a8"/>
        <w:tabs>
          <w:tab w:val="left" w:pos="284"/>
        </w:tabs>
        <w:spacing w:after="160" w:line="259" w:lineRule="auto"/>
        <w:jc w:val="both"/>
        <w:rPr>
          <w:rFonts w:ascii="Arial" w:hAnsi="Arial" w:cs="Arial"/>
        </w:rPr>
      </w:pPr>
      <w:r w:rsidRPr="00D65818">
        <w:rPr>
          <w:rFonts w:ascii="Arial" w:hAnsi="Arial" w:cs="Arial"/>
          <w:szCs w:val="28"/>
        </w:rPr>
        <w:t>лист 09Г2С 150х150</w:t>
      </w:r>
      <w:r>
        <w:rPr>
          <w:rFonts w:ascii="Arial" w:hAnsi="Arial" w:cs="Arial"/>
          <w:szCs w:val="28"/>
        </w:rPr>
        <w:t>х8</w:t>
      </w:r>
      <w:r w:rsidRPr="00D65818">
        <w:rPr>
          <w:rFonts w:ascii="Arial" w:hAnsi="Arial" w:cs="Arial"/>
          <w:szCs w:val="28"/>
        </w:rPr>
        <w:t>мм</w:t>
      </w:r>
      <w:r w:rsidRPr="003C7BB9">
        <w:rPr>
          <w:rFonts w:ascii="Arial" w:hAnsi="Arial" w:cs="Arial"/>
          <w:szCs w:val="28"/>
        </w:rPr>
        <w:t>, электроды УОНИ</w:t>
      </w:r>
      <w:r>
        <w:rPr>
          <w:rFonts w:ascii="Arial" w:hAnsi="Arial" w:cs="Arial"/>
          <w:szCs w:val="28"/>
        </w:rPr>
        <w:t>И</w:t>
      </w:r>
      <w:r w:rsidRPr="003C7BB9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 xml:space="preserve">- </w:t>
      </w:r>
      <w:r w:rsidRPr="003C7BB9">
        <w:rPr>
          <w:rFonts w:ascii="Arial" w:hAnsi="Arial" w:cs="Arial"/>
          <w:szCs w:val="28"/>
        </w:rPr>
        <w:t xml:space="preserve">13/55 </w:t>
      </w:r>
      <w:r>
        <w:rPr>
          <w:rFonts w:ascii="Arial" w:hAnsi="Arial" w:cs="Arial"/>
          <w:b/>
        </w:rPr>
        <w:sym w:font="Symbol" w:char="F0C6"/>
      </w:r>
      <w:smartTag w:uri="urn:schemas-microsoft-com:office:smarttags" w:element="metricconverter">
        <w:smartTagPr>
          <w:attr w:name="ProductID" w:val="3 мм"/>
        </w:smartTagPr>
        <w:r w:rsidRPr="003C7BB9">
          <w:rPr>
            <w:rFonts w:ascii="Arial" w:hAnsi="Arial" w:cs="Arial"/>
            <w:szCs w:val="28"/>
          </w:rPr>
          <w:t>3 мм</w:t>
        </w:r>
      </w:smartTag>
      <w:r>
        <w:rPr>
          <w:rFonts w:ascii="Arial" w:hAnsi="Arial" w:cs="Arial"/>
          <w:szCs w:val="28"/>
        </w:rPr>
        <w:t xml:space="preserve">, </w:t>
      </w:r>
      <w:r w:rsidRPr="003C7BB9">
        <w:rPr>
          <w:rFonts w:ascii="Arial" w:hAnsi="Arial" w:cs="Arial"/>
          <w:szCs w:val="28"/>
        </w:rPr>
        <w:t>(КСС 1);</w:t>
      </w:r>
    </w:p>
    <w:p w14:paraId="4484BFC2" w14:textId="77777777" w:rsidR="00891E82" w:rsidRDefault="00891E82" w:rsidP="00891E82">
      <w:pPr>
        <w:pStyle w:val="a8"/>
        <w:ind w:left="360" w:firstLine="348"/>
        <w:rPr>
          <w:rFonts w:ascii="Arial" w:hAnsi="Arial" w:cs="Arial"/>
          <w:b/>
        </w:rPr>
      </w:pPr>
    </w:p>
    <w:p w14:paraId="33BD5011" w14:textId="77777777" w:rsidR="00891E82" w:rsidRPr="009C125D" w:rsidRDefault="00891E82" w:rsidP="00891E82">
      <w:pPr>
        <w:pStyle w:val="a8"/>
        <w:spacing w:line="276" w:lineRule="auto"/>
        <w:ind w:left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Шов №2. Положение Н45</w:t>
      </w:r>
    </w:p>
    <w:p w14:paraId="00B566CF" w14:textId="77777777" w:rsidR="00891E82" w:rsidRPr="00D65818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line="276" w:lineRule="auto"/>
        <w:ind w:left="709" w:hanging="424"/>
        <w:rPr>
          <w:rFonts w:ascii="Arial" w:hAnsi="Arial" w:cs="Arial"/>
        </w:rPr>
      </w:pPr>
      <w:r w:rsidRPr="003C7BB9">
        <w:rPr>
          <w:rFonts w:ascii="Arial" w:hAnsi="Arial" w:cs="Arial"/>
        </w:rPr>
        <w:t xml:space="preserve">ручная дуговая сварка покрытым электродом – </w:t>
      </w:r>
      <w:r w:rsidRPr="003C7BB9">
        <w:rPr>
          <w:rFonts w:ascii="Arial" w:hAnsi="Arial" w:cs="Arial"/>
          <w:szCs w:val="28"/>
        </w:rPr>
        <w:t xml:space="preserve">труба Сталь 20, </w:t>
      </w:r>
      <w:r>
        <w:rPr>
          <w:rFonts w:ascii="Arial" w:hAnsi="Arial" w:cs="Arial"/>
          <w:b/>
        </w:rPr>
        <w:sym w:font="Symbol" w:char="F0C6"/>
      </w:r>
      <w:r>
        <w:rPr>
          <w:rFonts w:ascii="Arial" w:hAnsi="Arial" w:cs="Arial"/>
          <w:szCs w:val="28"/>
        </w:rPr>
        <w:t>42</w:t>
      </w:r>
      <w:r w:rsidRPr="003C7BB9">
        <w:rPr>
          <w:rFonts w:ascii="Arial" w:hAnsi="Arial" w:cs="Arial"/>
          <w:szCs w:val="28"/>
        </w:rPr>
        <w:t xml:space="preserve"> х </w:t>
      </w:r>
      <w:r>
        <w:rPr>
          <w:rFonts w:ascii="Arial" w:hAnsi="Arial" w:cs="Arial"/>
          <w:szCs w:val="28"/>
        </w:rPr>
        <w:t>5</w:t>
      </w:r>
      <w:r w:rsidRPr="003C7BB9">
        <w:rPr>
          <w:rFonts w:ascii="Arial" w:hAnsi="Arial" w:cs="Arial"/>
          <w:szCs w:val="28"/>
        </w:rPr>
        <w:t>мм</w:t>
      </w:r>
      <w:r>
        <w:rPr>
          <w:rFonts w:ascii="Arial" w:hAnsi="Arial" w:cs="Arial"/>
          <w:szCs w:val="28"/>
        </w:rPr>
        <w:t xml:space="preserve"> + </w:t>
      </w:r>
      <w:r w:rsidRPr="003C7BB9">
        <w:rPr>
          <w:rFonts w:ascii="Arial" w:hAnsi="Arial" w:cs="Arial"/>
          <w:szCs w:val="28"/>
        </w:rPr>
        <w:t xml:space="preserve">труба Сталь 20, </w:t>
      </w:r>
      <w:r>
        <w:rPr>
          <w:rFonts w:ascii="Arial" w:hAnsi="Arial" w:cs="Arial"/>
          <w:b/>
        </w:rPr>
        <w:sym w:font="Symbol" w:char="F0C6"/>
      </w:r>
      <w:r>
        <w:rPr>
          <w:rFonts w:ascii="Arial" w:hAnsi="Arial" w:cs="Arial"/>
          <w:szCs w:val="28"/>
        </w:rPr>
        <w:t>42</w:t>
      </w:r>
      <w:r w:rsidRPr="003C7BB9">
        <w:rPr>
          <w:rFonts w:ascii="Arial" w:hAnsi="Arial" w:cs="Arial"/>
          <w:szCs w:val="28"/>
        </w:rPr>
        <w:t xml:space="preserve"> х </w:t>
      </w:r>
      <w:r>
        <w:rPr>
          <w:rFonts w:ascii="Arial" w:hAnsi="Arial" w:cs="Arial"/>
          <w:szCs w:val="28"/>
        </w:rPr>
        <w:t>5</w:t>
      </w:r>
      <w:r w:rsidRPr="003C7BB9">
        <w:rPr>
          <w:rFonts w:ascii="Arial" w:hAnsi="Arial" w:cs="Arial"/>
          <w:szCs w:val="28"/>
        </w:rPr>
        <w:t>мм, электроды УОНИ</w:t>
      </w:r>
      <w:r>
        <w:rPr>
          <w:rFonts w:ascii="Arial" w:hAnsi="Arial" w:cs="Arial"/>
          <w:szCs w:val="28"/>
        </w:rPr>
        <w:t>И</w:t>
      </w:r>
      <w:r w:rsidRPr="003C7BB9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 xml:space="preserve">- </w:t>
      </w:r>
      <w:r w:rsidRPr="003C7BB9">
        <w:rPr>
          <w:rFonts w:ascii="Arial" w:hAnsi="Arial" w:cs="Arial"/>
          <w:szCs w:val="28"/>
        </w:rPr>
        <w:t xml:space="preserve">13/55 </w:t>
      </w:r>
      <w:r>
        <w:rPr>
          <w:rFonts w:ascii="Arial" w:hAnsi="Arial" w:cs="Arial"/>
          <w:b/>
        </w:rPr>
        <w:sym w:font="Symbol" w:char="F0C6"/>
      </w:r>
      <w:smartTag w:uri="urn:schemas-microsoft-com:office:smarttags" w:element="metricconverter">
        <w:smartTagPr>
          <w:attr w:name="ProductID" w:val="3 мм"/>
        </w:smartTagPr>
        <w:r w:rsidRPr="003C7BB9">
          <w:rPr>
            <w:rFonts w:ascii="Arial" w:hAnsi="Arial" w:cs="Arial"/>
            <w:szCs w:val="28"/>
          </w:rPr>
          <w:t>3 мм</w:t>
        </w:r>
      </w:smartTag>
      <w:r>
        <w:rPr>
          <w:rFonts w:ascii="Arial" w:hAnsi="Arial" w:cs="Arial"/>
          <w:szCs w:val="28"/>
        </w:rPr>
        <w:t xml:space="preserve">, </w:t>
      </w:r>
      <w:r w:rsidRPr="003C7BB9">
        <w:rPr>
          <w:rFonts w:ascii="Arial" w:hAnsi="Arial" w:cs="Arial"/>
          <w:szCs w:val="28"/>
        </w:rPr>
        <w:t>(КСС 1);</w:t>
      </w:r>
    </w:p>
    <w:p w14:paraId="4A35C361" w14:textId="77777777" w:rsidR="00891E82" w:rsidRPr="00D65818" w:rsidRDefault="00891E82" w:rsidP="00891E82">
      <w:pPr>
        <w:pStyle w:val="a8"/>
        <w:tabs>
          <w:tab w:val="left" w:pos="284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B953237" w14:textId="77777777" w:rsidR="00891E82" w:rsidRDefault="00891E82" w:rsidP="00891E82">
      <w:pPr>
        <w:tabs>
          <w:tab w:val="left" w:pos="284"/>
        </w:tabs>
        <w:spacing w:line="259" w:lineRule="auto"/>
        <w:ind w:left="77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Модуль 2. </w:t>
      </w:r>
      <w:r w:rsidRPr="00D65818">
        <w:rPr>
          <w:rFonts w:ascii="Arial" w:hAnsi="Arial" w:cs="Arial"/>
          <w:b/>
        </w:rPr>
        <w:t>МП(135)</w:t>
      </w:r>
    </w:p>
    <w:p w14:paraId="75B41BFA" w14:textId="77777777" w:rsidR="00891E82" w:rsidRDefault="00891E82" w:rsidP="00891E82">
      <w:pPr>
        <w:tabs>
          <w:tab w:val="left" w:pos="284"/>
        </w:tabs>
        <w:spacing w:line="259" w:lineRule="auto"/>
        <w:ind w:left="774"/>
        <w:jc w:val="both"/>
        <w:rPr>
          <w:rFonts w:ascii="Arial" w:hAnsi="Arial" w:cs="Arial"/>
          <w:b/>
        </w:rPr>
      </w:pPr>
    </w:p>
    <w:p w14:paraId="19A24846" w14:textId="77777777" w:rsidR="00891E82" w:rsidRPr="00D65818" w:rsidRDefault="00891E82" w:rsidP="00891E82">
      <w:pPr>
        <w:tabs>
          <w:tab w:val="left" w:pos="284"/>
        </w:tabs>
        <w:spacing w:line="259" w:lineRule="auto"/>
        <w:ind w:left="567"/>
        <w:rPr>
          <w:rFonts w:ascii="Arial" w:hAnsi="Arial" w:cs="Arial"/>
          <w:b/>
        </w:rPr>
      </w:pPr>
      <w:r w:rsidRPr="00D65818">
        <w:rPr>
          <w:rFonts w:ascii="Arial" w:hAnsi="Arial" w:cs="Arial"/>
          <w:b/>
        </w:rPr>
        <w:t>Шов №</w:t>
      </w:r>
      <w:r>
        <w:rPr>
          <w:rFonts w:ascii="Arial" w:hAnsi="Arial" w:cs="Arial"/>
          <w:b/>
        </w:rPr>
        <w:t>1. Положение В1</w:t>
      </w:r>
    </w:p>
    <w:p w14:paraId="01BB620D" w14:textId="77777777" w:rsidR="00891E82" w:rsidRPr="00D65818" w:rsidRDefault="00891E82" w:rsidP="00676DF6">
      <w:pPr>
        <w:pStyle w:val="a8"/>
        <w:numPr>
          <w:ilvl w:val="0"/>
          <w:numId w:val="8"/>
        </w:numPr>
        <w:rPr>
          <w:rFonts w:ascii="Arial" w:hAnsi="Arial" w:cs="Arial"/>
        </w:rPr>
      </w:pPr>
      <w:r w:rsidRPr="00D65818">
        <w:rPr>
          <w:rFonts w:ascii="Arial" w:hAnsi="Arial" w:cs="Arial"/>
        </w:rPr>
        <w:t>сварка в защитном газе проволокой сплошного сечения</w:t>
      </w:r>
    </w:p>
    <w:p w14:paraId="0CAD3E2E" w14:textId="77777777" w:rsidR="00891E82" w:rsidRPr="00D65818" w:rsidRDefault="00891E82" w:rsidP="00891E82">
      <w:pPr>
        <w:pStyle w:val="a8"/>
        <w:rPr>
          <w:rFonts w:ascii="Arial" w:hAnsi="Arial" w:cs="Arial"/>
        </w:rPr>
      </w:pPr>
      <w:r w:rsidRPr="00D65818">
        <w:rPr>
          <w:rFonts w:ascii="Arial" w:hAnsi="Arial" w:cs="Arial"/>
        </w:rPr>
        <w:t xml:space="preserve">труба Сталь 20, </w:t>
      </w:r>
      <w:r>
        <w:rPr>
          <w:rFonts w:ascii="Arial" w:hAnsi="Arial" w:cs="Arial"/>
          <w:b/>
        </w:rPr>
        <w:sym w:font="Symbol" w:char="F0C6"/>
      </w:r>
      <w:r w:rsidRPr="00D65818">
        <w:rPr>
          <w:rFonts w:ascii="Arial" w:hAnsi="Arial" w:cs="Arial"/>
        </w:rPr>
        <w:t>42 х 5 мм + лист 09Г2С 150х150</w:t>
      </w:r>
      <w:r>
        <w:rPr>
          <w:rFonts w:ascii="Arial" w:hAnsi="Arial" w:cs="Arial"/>
        </w:rPr>
        <w:t>х8</w:t>
      </w:r>
      <w:r w:rsidRPr="00D65818">
        <w:rPr>
          <w:rFonts w:ascii="Arial" w:hAnsi="Arial" w:cs="Arial"/>
        </w:rPr>
        <w:t xml:space="preserve">мм, проволока сплошного сечения Св-08Г2С </w:t>
      </w:r>
      <w:r>
        <w:rPr>
          <w:rFonts w:ascii="Arial" w:hAnsi="Arial" w:cs="Arial"/>
          <w:b/>
        </w:rPr>
        <w:sym w:font="Symbol" w:char="F0C6"/>
      </w:r>
      <w:r w:rsidRPr="00D65818">
        <w:rPr>
          <w:rFonts w:ascii="Arial" w:hAnsi="Arial" w:cs="Arial"/>
        </w:rPr>
        <w:t>1,2, двуокись углерода СО</w:t>
      </w:r>
      <w:r w:rsidRPr="00267AA6">
        <w:rPr>
          <w:rFonts w:ascii="Arial" w:hAnsi="Arial" w:cs="Arial"/>
          <w:vertAlign w:val="subscript"/>
        </w:rPr>
        <w:t>2</w:t>
      </w:r>
      <w:r w:rsidRPr="00D65818">
        <w:rPr>
          <w:rFonts w:ascii="Arial" w:hAnsi="Arial" w:cs="Arial"/>
        </w:rPr>
        <w:t xml:space="preserve"> (КСС 2);</w:t>
      </w:r>
    </w:p>
    <w:p w14:paraId="6D3719B1" w14:textId="77777777" w:rsidR="00891E82" w:rsidRPr="00D65818" w:rsidRDefault="00891E82" w:rsidP="00891E82">
      <w:pPr>
        <w:tabs>
          <w:tab w:val="left" w:pos="284"/>
        </w:tabs>
        <w:spacing w:line="259" w:lineRule="auto"/>
        <w:ind w:left="774"/>
        <w:jc w:val="both"/>
        <w:rPr>
          <w:rFonts w:ascii="Arial" w:hAnsi="Arial" w:cs="Arial"/>
        </w:rPr>
      </w:pPr>
    </w:p>
    <w:p w14:paraId="75E187DC" w14:textId="77777777" w:rsidR="00891E82" w:rsidRDefault="00891E82" w:rsidP="00891E82">
      <w:pPr>
        <w:pStyle w:val="a8"/>
        <w:spacing w:line="276" w:lineRule="auto"/>
        <w:ind w:left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Шов №2. Положение Н45</w:t>
      </w:r>
    </w:p>
    <w:p w14:paraId="6825FB7B" w14:textId="77777777" w:rsidR="00891E82" w:rsidRPr="006541FC" w:rsidRDefault="00891E82" w:rsidP="00676DF6">
      <w:pPr>
        <w:pStyle w:val="a8"/>
        <w:numPr>
          <w:ilvl w:val="0"/>
          <w:numId w:val="8"/>
        </w:numPr>
        <w:rPr>
          <w:rFonts w:ascii="Arial" w:hAnsi="Arial" w:cs="Arial"/>
          <w:b/>
        </w:rPr>
      </w:pPr>
      <w:r w:rsidRPr="00D65818">
        <w:rPr>
          <w:rFonts w:ascii="Arial" w:hAnsi="Arial" w:cs="Arial"/>
        </w:rPr>
        <w:t xml:space="preserve">сварка в защитном газе проволокой сплошного сечения– труба Сталь 20, </w:t>
      </w:r>
    </w:p>
    <w:p w14:paraId="142D8191" w14:textId="77777777" w:rsidR="00891E82" w:rsidRDefault="00891E82" w:rsidP="00891E82">
      <w:pPr>
        <w:pStyle w:val="a8"/>
        <w:rPr>
          <w:rFonts w:ascii="Arial" w:hAnsi="Arial" w:cs="Arial"/>
        </w:rPr>
      </w:pPr>
      <w:r>
        <w:rPr>
          <w:rFonts w:ascii="Arial" w:hAnsi="Arial" w:cs="Arial"/>
          <w:b/>
        </w:rPr>
        <w:sym w:font="Symbol" w:char="F0C6"/>
      </w:r>
      <w:r w:rsidRPr="00D65818">
        <w:rPr>
          <w:rFonts w:ascii="Arial" w:hAnsi="Arial" w:cs="Arial"/>
        </w:rPr>
        <w:t>42 х 5 мм</w:t>
      </w:r>
      <w:r>
        <w:rPr>
          <w:rFonts w:ascii="Arial" w:hAnsi="Arial" w:cs="Arial"/>
        </w:rPr>
        <w:t xml:space="preserve"> + </w:t>
      </w:r>
      <w:r w:rsidRPr="00D65818">
        <w:rPr>
          <w:rFonts w:ascii="Arial" w:hAnsi="Arial" w:cs="Arial"/>
        </w:rPr>
        <w:t xml:space="preserve">труба Сталь 20, </w:t>
      </w:r>
      <w:r>
        <w:rPr>
          <w:rFonts w:ascii="Arial" w:hAnsi="Arial" w:cs="Arial"/>
          <w:b/>
        </w:rPr>
        <w:sym w:font="Symbol" w:char="F0C6"/>
      </w:r>
      <w:r w:rsidRPr="00D65818">
        <w:rPr>
          <w:rFonts w:ascii="Arial" w:hAnsi="Arial" w:cs="Arial"/>
        </w:rPr>
        <w:t xml:space="preserve">42 х 5 мм, проволока сплошного сечения </w:t>
      </w:r>
    </w:p>
    <w:p w14:paraId="30D05006" w14:textId="77777777" w:rsidR="00891E82" w:rsidRPr="00D65818" w:rsidRDefault="00891E82" w:rsidP="00891E82">
      <w:pPr>
        <w:pStyle w:val="a8"/>
        <w:rPr>
          <w:rFonts w:ascii="Arial" w:hAnsi="Arial" w:cs="Arial"/>
          <w:b/>
        </w:rPr>
      </w:pPr>
      <w:r w:rsidRPr="00D65818">
        <w:rPr>
          <w:rFonts w:ascii="Arial" w:hAnsi="Arial" w:cs="Arial"/>
        </w:rPr>
        <w:t xml:space="preserve">Св-08Г2С </w:t>
      </w:r>
      <w:r>
        <w:rPr>
          <w:rFonts w:ascii="Arial" w:hAnsi="Arial" w:cs="Arial"/>
          <w:b/>
        </w:rPr>
        <w:sym w:font="Symbol" w:char="F0C6"/>
      </w:r>
      <w:r w:rsidRPr="00D65818">
        <w:rPr>
          <w:rFonts w:ascii="Arial" w:hAnsi="Arial" w:cs="Arial"/>
        </w:rPr>
        <w:t>1,2, двуокись углерода СО</w:t>
      </w:r>
      <w:r w:rsidRPr="00267AA6">
        <w:rPr>
          <w:rFonts w:ascii="Arial" w:hAnsi="Arial" w:cs="Arial"/>
          <w:vertAlign w:val="subscript"/>
        </w:rPr>
        <w:t>2</w:t>
      </w:r>
      <w:r w:rsidRPr="00D65818">
        <w:rPr>
          <w:rFonts w:ascii="Arial" w:hAnsi="Arial" w:cs="Arial"/>
        </w:rPr>
        <w:t xml:space="preserve"> (КСС</w:t>
      </w:r>
      <w:r w:rsidRPr="00D65818">
        <w:rPr>
          <w:rFonts w:ascii="Arial" w:hAnsi="Arial" w:cs="Arial"/>
          <w:b/>
        </w:rPr>
        <w:t xml:space="preserve"> </w:t>
      </w:r>
      <w:r w:rsidRPr="00D65818">
        <w:rPr>
          <w:rFonts w:ascii="Arial" w:hAnsi="Arial" w:cs="Arial"/>
        </w:rPr>
        <w:t>2)</w:t>
      </w:r>
    </w:p>
    <w:p w14:paraId="429AC06F" w14:textId="77777777" w:rsidR="00891E82" w:rsidRDefault="00891E82" w:rsidP="00891E82">
      <w:pPr>
        <w:tabs>
          <w:tab w:val="left" w:pos="284"/>
        </w:tabs>
        <w:spacing w:line="259" w:lineRule="auto"/>
        <w:ind w:left="720"/>
        <w:rPr>
          <w:rFonts w:ascii="Arial" w:hAnsi="Arial" w:cs="Arial"/>
          <w:b/>
        </w:rPr>
      </w:pPr>
    </w:p>
    <w:p w14:paraId="45D53C63" w14:textId="77777777" w:rsidR="00891E82" w:rsidRDefault="00891E82" w:rsidP="00891E82">
      <w:pPr>
        <w:tabs>
          <w:tab w:val="left" w:pos="284"/>
        </w:tabs>
        <w:spacing w:line="259" w:lineRule="auto"/>
        <w:ind w:left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207A888B" w14:textId="77777777" w:rsidR="00891E82" w:rsidRDefault="00891E82" w:rsidP="00891E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7D50986" w14:textId="77777777" w:rsidR="00891E82" w:rsidRPr="00710C89" w:rsidRDefault="00891E82" w:rsidP="00891E82">
      <w:pPr>
        <w:tabs>
          <w:tab w:val="left" w:pos="284"/>
        </w:tabs>
        <w:spacing w:line="259" w:lineRule="auto"/>
        <w:ind w:left="567"/>
        <w:rPr>
          <w:rFonts w:ascii="Arial" w:hAnsi="Arial" w:cs="Arial"/>
        </w:rPr>
      </w:pPr>
    </w:p>
    <w:p w14:paraId="62DB2907" w14:textId="77777777" w:rsidR="00891E82" w:rsidRPr="004C51E0" w:rsidRDefault="00891E82" w:rsidP="00676DF6">
      <w:pPr>
        <w:pStyle w:val="a8"/>
        <w:numPr>
          <w:ilvl w:val="0"/>
          <w:numId w:val="1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Описание практического задания:</w:t>
      </w:r>
    </w:p>
    <w:p w14:paraId="0CC1D919" w14:textId="77777777" w:rsidR="00891E82" w:rsidRPr="003C7BB9" w:rsidRDefault="00891E82" w:rsidP="00676DF6">
      <w:pPr>
        <w:pStyle w:val="a8"/>
        <w:numPr>
          <w:ilvl w:val="1"/>
          <w:numId w:val="7"/>
        </w:numPr>
        <w:tabs>
          <w:tab w:val="left" w:pos="284"/>
        </w:tabs>
        <w:spacing w:line="259" w:lineRule="auto"/>
        <w:ind w:left="426" w:firstLine="0"/>
        <w:jc w:val="both"/>
        <w:rPr>
          <w:rFonts w:ascii="Arial" w:hAnsi="Arial" w:cs="Arial"/>
          <w:b/>
        </w:rPr>
      </w:pPr>
      <w:r w:rsidRPr="003C7BB9">
        <w:rPr>
          <w:rFonts w:ascii="Arial" w:hAnsi="Arial" w:cs="Arial"/>
        </w:rPr>
        <w:t>В контрольное нормативное время сварки входит время на выполнение подготовительных операций (подготовка, сборка), процесса сварки, а также зачистки.</w:t>
      </w:r>
    </w:p>
    <w:p w14:paraId="03B2489C" w14:textId="77777777" w:rsidR="00891E82" w:rsidRPr="003C7BB9" w:rsidRDefault="00891E82" w:rsidP="00676DF6">
      <w:pPr>
        <w:pStyle w:val="a8"/>
        <w:numPr>
          <w:ilvl w:val="1"/>
          <w:numId w:val="7"/>
        </w:numPr>
        <w:tabs>
          <w:tab w:val="left" w:pos="284"/>
        </w:tabs>
        <w:spacing w:line="259" w:lineRule="auto"/>
        <w:ind w:left="426" w:firstLine="0"/>
        <w:jc w:val="both"/>
        <w:rPr>
          <w:rFonts w:ascii="Arial" w:hAnsi="Arial" w:cs="Arial"/>
          <w:b/>
        </w:rPr>
      </w:pPr>
      <w:r w:rsidRPr="003C7BB9">
        <w:rPr>
          <w:rFonts w:ascii="Arial" w:hAnsi="Arial" w:cs="Arial"/>
        </w:rPr>
        <w:t>Общая оценка конкурсного задания сварщиков складывается из оценок по каждому контрольному сварному соединению</w:t>
      </w:r>
      <w:r>
        <w:rPr>
          <w:rFonts w:ascii="Arial" w:hAnsi="Arial" w:cs="Arial"/>
        </w:rPr>
        <w:t xml:space="preserve"> (КСС1, КСС2)</w:t>
      </w:r>
      <w:r w:rsidRPr="003C7BB9">
        <w:rPr>
          <w:rFonts w:ascii="Arial" w:hAnsi="Arial" w:cs="Arial"/>
        </w:rPr>
        <w:t xml:space="preserve"> по следующим группам показателей: </w:t>
      </w:r>
    </w:p>
    <w:p w14:paraId="699848CF" w14:textId="77777777" w:rsidR="00891E82" w:rsidRPr="00267AA6" w:rsidRDefault="00891E82" w:rsidP="00676DF6">
      <w:pPr>
        <w:pStyle w:val="a8"/>
        <w:numPr>
          <w:ilvl w:val="0"/>
          <w:numId w:val="9"/>
        </w:numPr>
        <w:tabs>
          <w:tab w:val="left" w:pos="284"/>
        </w:tabs>
        <w:spacing w:line="259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267AA6">
        <w:rPr>
          <w:rFonts w:ascii="Arial" w:hAnsi="Arial" w:cs="Arial"/>
        </w:rPr>
        <w:t>ыполнение требований данного положения по каждой операции:</w:t>
      </w:r>
    </w:p>
    <w:p w14:paraId="122E19A0" w14:textId="77777777" w:rsidR="00891E82" w:rsidRPr="003C7BB9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after="160" w:line="259" w:lineRule="auto"/>
        <w:ind w:left="1843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ознакомление с технологической картой и чертежом;</w:t>
      </w:r>
    </w:p>
    <w:p w14:paraId="0D99BC3C" w14:textId="77777777" w:rsidR="00891E82" w:rsidRPr="003C7BB9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after="160" w:line="259" w:lineRule="auto"/>
        <w:ind w:left="1843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 xml:space="preserve">проверка оснащенности сварочного поста; </w:t>
      </w:r>
    </w:p>
    <w:p w14:paraId="5DD70A9C" w14:textId="77777777" w:rsidR="00891E82" w:rsidRPr="003C7BB9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after="160" w:line="259" w:lineRule="auto"/>
        <w:ind w:left="1843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проверка наличия заземления;</w:t>
      </w:r>
    </w:p>
    <w:p w14:paraId="1DBEE115" w14:textId="77777777" w:rsidR="00891E82" w:rsidRPr="003C7BB9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after="160" w:line="259" w:lineRule="auto"/>
        <w:ind w:left="1843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проверка работоспособности и исправности сварочного оборудования;</w:t>
      </w:r>
    </w:p>
    <w:p w14:paraId="3ECDB760" w14:textId="77777777" w:rsidR="00891E82" w:rsidRPr="003C7BB9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after="160" w:line="259" w:lineRule="auto"/>
        <w:ind w:left="1843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настройка оборудования для выполнения сварки;</w:t>
      </w:r>
    </w:p>
    <w:p w14:paraId="7500A20F" w14:textId="77777777" w:rsidR="00891E82" w:rsidRPr="003C7BB9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after="160" w:line="259" w:lineRule="auto"/>
        <w:ind w:left="1843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контроль основных и сварочных материалов на соответствие тех. карте, с применением измерительных инструментов;</w:t>
      </w:r>
    </w:p>
    <w:p w14:paraId="3455FE87" w14:textId="77777777" w:rsidR="00891E82" w:rsidRPr="003C7BB9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after="160" w:line="259" w:lineRule="auto"/>
        <w:ind w:left="1843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сборка;</w:t>
      </w:r>
    </w:p>
    <w:p w14:paraId="62125C3B" w14:textId="77777777" w:rsidR="00891E82" w:rsidRPr="003C7BB9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after="160" w:line="259" w:lineRule="auto"/>
        <w:ind w:left="1843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контроль сборки на соответствие тех. карте с применением измерительных инструментов;</w:t>
      </w:r>
    </w:p>
    <w:p w14:paraId="75691F71" w14:textId="77777777" w:rsidR="00891E82" w:rsidRPr="003C7BB9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after="160" w:line="259" w:lineRule="auto"/>
        <w:ind w:left="1843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соблюдение технологии сварки;</w:t>
      </w:r>
    </w:p>
    <w:p w14:paraId="5CE8345A" w14:textId="77777777" w:rsidR="00891E82" w:rsidRPr="003C7BB9" w:rsidRDefault="00891E82" w:rsidP="00676DF6">
      <w:pPr>
        <w:pStyle w:val="a8"/>
        <w:numPr>
          <w:ilvl w:val="0"/>
          <w:numId w:val="8"/>
        </w:numPr>
        <w:tabs>
          <w:tab w:val="left" w:pos="284"/>
        </w:tabs>
        <w:spacing w:after="160" w:line="259" w:lineRule="auto"/>
        <w:ind w:left="1843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подготовка шва и околошовной зоны к неразрушающим методам контроля;</w:t>
      </w:r>
    </w:p>
    <w:p w14:paraId="532D35BD" w14:textId="77777777" w:rsidR="00891E82" w:rsidRPr="00267AA6" w:rsidRDefault="00891E82" w:rsidP="00676DF6">
      <w:pPr>
        <w:pStyle w:val="a8"/>
        <w:numPr>
          <w:ilvl w:val="0"/>
          <w:numId w:val="9"/>
        </w:numPr>
        <w:tabs>
          <w:tab w:val="left" w:pos="284"/>
        </w:tabs>
        <w:spacing w:line="259" w:lineRule="auto"/>
        <w:ind w:left="1418"/>
        <w:jc w:val="both"/>
        <w:rPr>
          <w:rFonts w:ascii="Arial" w:hAnsi="Arial" w:cs="Arial"/>
        </w:rPr>
      </w:pPr>
      <w:r w:rsidRPr="00267AA6">
        <w:rPr>
          <w:rFonts w:ascii="Arial" w:hAnsi="Arial" w:cs="Arial"/>
        </w:rPr>
        <w:t>За качество контрольного сварного соединения по методам контроля, в зависимости от требований тех. карты (ВИК, УЗК</w:t>
      </w:r>
      <w:r>
        <w:rPr>
          <w:rFonts w:ascii="Arial" w:hAnsi="Arial" w:cs="Arial"/>
        </w:rPr>
        <w:t>,</w:t>
      </w:r>
      <w:r w:rsidRPr="00267AA6">
        <w:rPr>
          <w:rFonts w:ascii="Arial" w:hAnsi="Arial" w:cs="Arial"/>
        </w:rPr>
        <w:t xml:space="preserve"> ПВК);</w:t>
      </w:r>
    </w:p>
    <w:p w14:paraId="087373B9" w14:textId="77777777" w:rsidR="00891E82" w:rsidRPr="00267AA6" w:rsidRDefault="00891E82" w:rsidP="00676DF6">
      <w:pPr>
        <w:pStyle w:val="a8"/>
        <w:numPr>
          <w:ilvl w:val="0"/>
          <w:numId w:val="9"/>
        </w:numPr>
        <w:tabs>
          <w:tab w:val="left" w:pos="284"/>
        </w:tabs>
        <w:spacing w:line="259" w:lineRule="auto"/>
        <w:ind w:left="1418"/>
        <w:jc w:val="both"/>
        <w:rPr>
          <w:rFonts w:ascii="Arial" w:hAnsi="Arial" w:cs="Arial"/>
        </w:rPr>
      </w:pPr>
      <w:r w:rsidRPr="00267AA6">
        <w:rPr>
          <w:rFonts w:ascii="Arial" w:hAnsi="Arial" w:cs="Arial"/>
        </w:rPr>
        <w:t>За соблюдение норматива времени, предусмотренного на выполнение практического задания (устанавливается 240 мин.);</w:t>
      </w:r>
    </w:p>
    <w:p w14:paraId="502B2E70" w14:textId="77777777" w:rsidR="00891E82" w:rsidRPr="004C51E0" w:rsidRDefault="00891E82" w:rsidP="00676DF6">
      <w:pPr>
        <w:pStyle w:val="a8"/>
        <w:numPr>
          <w:ilvl w:val="0"/>
          <w:numId w:val="9"/>
        </w:numPr>
        <w:tabs>
          <w:tab w:val="left" w:pos="284"/>
        </w:tabs>
        <w:spacing w:line="259" w:lineRule="auto"/>
        <w:ind w:left="1418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За теоретические знания в тестовой части задания;</w:t>
      </w:r>
    </w:p>
    <w:p w14:paraId="23A15B4D" w14:textId="77777777" w:rsidR="00891E82" w:rsidRPr="003C7BB9" w:rsidRDefault="00891E82" w:rsidP="00676DF6">
      <w:pPr>
        <w:pStyle w:val="a8"/>
        <w:numPr>
          <w:ilvl w:val="1"/>
          <w:numId w:val="7"/>
        </w:numPr>
        <w:tabs>
          <w:tab w:val="left" w:pos="284"/>
        </w:tabs>
        <w:spacing w:line="259" w:lineRule="auto"/>
        <w:ind w:left="426" w:firstLine="0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Зачетное время составляет 2</w:t>
      </w:r>
      <w:r>
        <w:rPr>
          <w:rFonts w:ascii="Arial" w:hAnsi="Arial" w:cs="Arial"/>
        </w:rPr>
        <w:t>4</w:t>
      </w:r>
      <w:r w:rsidRPr="003C7BB9">
        <w:rPr>
          <w:rFonts w:ascii="Arial" w:hAnsi="Arial" w:cs="Arial"/>
        </w:rPr>
        <w:t xml:space="preserve">0 минут, по </w:t>
      </w:r>
      <w:r>
        <w:rPr>
          <w:rFonts w:ascii="Arial" w:hAnsi="Arial" w:cs="Arial"/>
        </w:rPr>
        <w:t>120 </w:t>
      </w:r>
      <w:r w:rsidRPr="003C7BB9">
        <w:rPr>
          <w:rFonts w:ascii="Arial" w:hAnsi="Arial" w:cs="Arial"/>
        </w:rPr>
        <w:t>минут на каждое контрольное сварное соединение;</w:t>
      </w:r>
    </w:p>
    <w:p w14:paraId="00385FEF" w14:textId="77777777" w:rsidR="00891E82" w:rsidRPr="003C7BB9" w:rsidRDefault="00891E82" w:rsidP="00676DF6">
      <w:pPr>
        <w:pStyle w:val="a8"/>
        <w:numPr>
          <w:ilvl w:val="1"/>
          <w:numId w:val="7"/>
        </w:numPr>
        <w:tabs>
          <w:tab w:val="left" w:pos="284"/>
        </w:tabs>
        <w:spacing w:line="259" w:lineRule="auto"/>
        <w:ind w:left="426" w:firstLine="0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 xml:space="preserve"> Хронометраж ведётся с момента команды конкурсной комиссии до полного завершения процесса сварки и зачистки КСС 1, К</w:t>
      </w:r>
      <w:r>
        <w:rPr>
          <w:rFonts w:ascii="Arial" w:hAnsi="Arial" w:cs="Arial"/>
        </w:rPr>
        <w:t>СС 2</w:t>
      </w:r>
      <w:r w:rsidRPr="003C7BB9">
        <w:rPr>
          <w:rFonts w:ascii="Arial" w:hAnsi="Arial" w:cs="Arial"/>
        </w:rPr>
        <w:t>.</w:t>
      </w:r>
    </w:p>
    <w:p w14:paraId="0DC507D4" w14:textId="77777777" w:rsidR="00891E82" w:rsidRPr="004C51E0" w:rsidRDefault="00891E82" w:rsidP="00676DF6">
      <w:pPr>
        <w:pStyle w:val="a8"/>
        <w:numPr>
          <w:ilvl w:val="1"/>
          <w:numId w:val="7"/>
        </w:numPr>
        <w:tabs>
          <w:tab w:val="left" w:pos="284"/>
        </w:tabs>
        <w:spacing w:line="259" w:lineRule="auto"/>
        <w:ind w:left="426" w:firstLine="0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Рабочая группа (члены жюри) на протяжении всего практического экзамена должны заполнять оценочный лист по факту производимых операций сварщиком, следить за соблюдением технологии сварки, а также следить за соблюдением техники безопасности. В случае нарушений, исходя из данного положения, жюри принимает решение о любых спорных вопросах, касающихся практического экзамена и отстранения сварщика от конкурса.</w:t>
      </w:r>
    </w:p>
    <w:p w14:paraId="5ACA05BD" w14:textId="77777777" w:rsidR="00891E82" w:rsidRPr="003C7BB9" w:rsidRDefault="00891E82" w:rsidP="00676DF6">
      <w:pPr>
        <w:pStyle w:val="a8"/>
        <w:numPr>
          <w:ilvl w:val="1"/>
          <w:numId w:val="7"/>
        </w:numPr>
        <w:tabs>
          <w:tab w:val="left" w:pos="284"/>
        </w:tabs>
        <w:spacing w:line="259" w:lineRule="auto"/>
        <w:ind w:left="426" w:firstLine="0"/>
        <w:jc w:val="both"/>
        <w:rPr>
          <w:rFonts w:ascii="Arial" w:hAnsi="Arial" w:cs="Arial"/>
          <w:b/>
        </w:rPr>
      </w:pPr>
      <w:r w:rsidRPr="003C7BB9">
        <w:rPr>
          <w:rFonts w:ascii="Arial" w:hAnsi="Arial" w:cs="Arial"/>
          <w:b/>
        </w:rPr>
        <w:t>Требования к входному контролю</w:t>
      </w:r>
    </w:p>
    <w:p w14:paraId="134B14F0" w14:textId="77777777" w:rsidR="00891E82" w:rsidRPr="004C51E0" w:rsidRDefault="00891E82" w:rsidP="00676DF6">
      <w:pPr>
        <w:pStyle w:val="a8"/>
        <w:numPr>
          <w:ilvl w:val="0"/>
          <w:numId w:val="10"/>
        </w:numPr>
        <w:tabs>
          <w:tab w:val="left" w:pos="284"/>
        </w:tabs>
        <w:spacing w:line="259" w:lineRule="auto"/>
        <w:ind w:left="1418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Входной контроль применяется для основного и сварочных материалов.</w:t>
      </w:r>
    </w:p>
    <w:p w14:paraId="426EE8BE" w14:textId="77777777" w:rsidR="00891E82" w:rsidRPr="004C51E0" w:rsidRDefault="00891E82" w:rsidP="00676DF6">
      <w:pPr>
        <w:pStyle w:val="a8"/>
        <w:numPr>
          <w:ilvl w:val="0"/>
          <w:numId w:val="10"/>
        </w:numPr>
        <w:tabs>
          <w:tab w:val="left" w:pos="284"/>
        </w:tabs>
        <w:spacing w:line="259" w:lineRule="auto"/>
        <w:ind w:left="1418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Проверка соответствия геометрических размеров деталей соединения чертежу;</w:t>
      </w:r>
    </w:p>
    <w:p w14:paraId="33E3ABA6" w14:textId="77777777" w:rsidR="00891E82" w:rsidRPr="004C51E0" w:rsidRDefault="00891E82" w:rsidP="00676DF6">
      <w:pPr>
        <w:pStyle w:val="a8"/>
        <w:numPr>
          <w:ilvl w:val="0"/>
          <w:numId w:val="10"/>
        </w:numPr>
        <w:tabs>
          <w:tab w:val="left" w:pos="284"/>
        </w:tabs>
        <w:spacing w:line="259" w:lineRule="auto"/>
        <w:ind w:left="1418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Проверка сварочных материалов на соответствие технологической карте;</w:t>
      </w:r>
    </w:p>
    <w:p w14:paraId="403CC4FD" w14:textId="77777777" w:rsidR="00891E82" w:rsidRPr="004C51E0" w:rsidRDefault="00891E82" w:rsidP="00676DF6">
      <w:pPr>
        <w:pStyle w:val="a8"/>
        <w:numPr>
          <w:ilvl w:val="0"/>
          <w:numId w:val="10"/>
        </w:numPr>
        <w:tabs>
          <w:tab w:val="left" w:pos="284"/>
        </w:tabs>
        <w:spacing w:line="259" w:lineRule="auto"/>
        <w:ind w:left="1418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lastRenderedPageBreak/>
        <w:t>При обнаружении дефектов на основном материале предъявить деталь члену жюри для замены;</w:t>
      </w:r>
    </w:p>
    <w:p w14:paraId="765DF4E6" w14:textId="77777777" w:rsidR="00891E82" w:rsidRPr="004C51E0" w:rsidRDefault="00891E82" w:rsidP="00676DF6">
      <w:pPr>
        <w:pStyle w:val="a8"/>
        <w:numPr>
          <w:ilvl w:val="0"/>
          <w:numId w:val="10"/>
        </w:numPr>
        <w:tabs>
          <w:tab w:val="left" w:pos="284"/>
        </w:tabs>
        <w:spacing w:line="259" w:lineRule="auto"/>
        <w:ind w:left="1418"/>
        <w:jc w:val="both"/>
        <w:rPr>
          <w:rFonts w:ascii="Arial" w:hAnsi="Arial" w:cs="Arial"/>
          <w:u w:val="single"/>
        </w:rPr>
      </w:pPr>
      <w:r w:rsidRPr="004C51E0">
        <w:rPr>
          <w:rFonts w:ascii="Arial" w:hAnsi="Arial" w:cs="Arial"/>
          <w:b/>
          <w:u w:val="single"/>
        </w:rPr>
        <w:t>Сообщить о результатах члену жюри</w:t>
      </w:r>
      <w:r w:rsidRPr="004C51E0">
        <w:rPr>
          <w:rFonts w:ascii="Arial" w:hAnsi="Arial" w:cs="Arial"/>
          <w:u w:val="single"/>
        </w:rPr>
        <w:t xml:space="preserve">. </w:t>
      </w:r>
    </w:p>
    <w:p w14:paraId="0D891757" w14:textId="77777777" w:rsidR="00891E82" w:rsidRPr="003C7BB9" w:rsidRDefault="00891E82" w:rsidP="00891E82">
      <w:pPr>
        <w:pStyle w:val="a8"/>
        <w:tabs>
          <w:tab w:val="left" w:pos="284"/>
        </w:tabs>
        <w:ind w:left="426"/>
        <w:jc w:val="both"/>
        <w:rPr>
          <w:rFonts w:ascii="Arial" w:hAnsi="Arial" w:cs="Arial"/>
        </w:rPr>
      </w:pPr>
    </w:p>
    <w:p w14:paraId="5F511AC7" w14:textId="77777777" w:rsidR="00891E82" w:rsidRPr="003C7BB9" w:rsidRDefault="00891E82" w:rsidP="00676DF6">
      <w:pPr>
        <w:pStyle w:val="a8"/>
        <w:numPr>
          <w:ilvl w:val="1"/>
          <w:numId w:val="11"/>
        </w:numPr>
        <w:tabs>
          <w:tab w:val="left" w:pos="284"/>
        </w:tabs>
        <w:spacing w:line="259" w:lineRule="auto"/>
        <w:jc w:val="both"/>
        <w:rPr>
          <w:rFonts w:ascii="Arial" w:hAnsi="Arial" w:cs="Arial"/>
          <w:b/>
        </w:rPr>
      </w:pPr>
      <w:r w:rsidRPr="003C7BB9">
        <w:rPr>
          <w:rFonts w:ascii="Arial" w:hAnsi="Arial" w:cs="Arial"/>
          <w:b/>
        </w:rPr>
        <w:t>Требования к сборке</w:t>
      </w:r>
    </w:p>
    <w:p w14:paraId="457D2AA5" w14:textId="77777777" w:rsidR="00891E82" w:rsidRPr="004C51E0" w:rsidRDefault="00891E82" w:rsidP="00676DF6">
      <w:pPr>
        <w:pStyle w:val="a8"/>
        <w:numPr>
          <w:ilvl w:val="0"/>
          <w:numId w:val="12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Перед сборкой детали необходимо зачистить от загрязнений.</w:t>
      </w:r>
    </w:p>
    <w:p w14:paraId="6DD9DA6C" w14:textId="77777777" w:rsidR="00891E82" w:rsidRPr="004C51E0" w:rsidRDefault="00891E82" w:rsidP="00676DF6">
      <w:pPr>
        <w:pStyle w:val="a8"/>
        <w:numPr>
          <w:ilvl w:val="0"/>
          <w:numId w:val="12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Настройку оборудования осуществлять на тренировочных пластинах.</w:t>
      </w:r>
    </w:p>
    <w:p w14:paraId="599D634F" w14:textId="77777777" w:rsidR="00891E82" w:rsidRPr="004C51E0" w:rsidRDefault="00891E82" w:rsidP="00676DF6">
      <w:pPr>
        <w:pStyle w:val="a8"/>
        <w:numPr>
          <w:ilvl w:val="0"/>
          <w:numId w:val="12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Сборку осуществлять на прихватках, на сварочном столе, в сборочном приспособлении, в любом пространственном положении.</w:t>
      </w:r>
    </w:p>
    <w:p w14:paraId="05F7B421" w14:textId="77777777" w:rsidR="00891E82" w:rsidRPr="004C51E0" w:rsidRDefault="00891E82" w:rsidP="00676DF6">
      <w:pPr>
        <w:pStyle w:val="a8"/>
        <w:numPr>
          <w:ilvl w:val="0"/>
          <w:numId w:val="12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Прихватки должны быть выполнены тем же способом сварки и сварочными материалами, что и сварной шов.</w:t>
      </w:r>
    </w:p>
    <w:p w14:paraId="0AC61515" w14:textId="77777777" w:rsidR="00891E82" w:rsidRPr="004C51E0" w:rsidRDefault="00891E82" w:rsidP="00676DF6">
      <w:pPr>
        <w:pStyle w:val="a8"/>
        <w:numPr>
          <w:ilvl w:val="0"/>
          <w:numId w:val="12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Для трубных соединений не разрешается ставить прихватки в потолочной позиции, на 5-7 часов.</w:t>
      </w:r>
    </w:p>
    <w:p w14:paraId="6C2377DB" w14:textId="77777777" w:rsidR="00891E82" w:rsidRPr="004C51E0" w:rsidRDefault="00891E82" w:rsidP="00676DF6">
      <w:pPr>
        <w:pStyle w:val="a8"/>
        <w:numPr>
          <w:ilvl w:val="0"/>
          <w:numId w:val="12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Конструктивные параметры подготовленных кромок свариваемых деталей во время сборки определены в тех. карте и НТД (ГОСТ 11534-75– листовые соединения, выполненные ручной дуговой сваркой, ГОСТ 16037-80 – трубные соединения, ГОСТ 14771-76 – листовые соединения, выполненные сваркой в среде защитных газов).</w:t>
      </w:r>
    </w:p>
    <w:p w14:paraId="27B9F35D" w14:textId="77777777" w:rsidR="00891E82" w:rsidRPr="004C51E0" w:rsidRDefault="00891E82" w:rsidP="00676DF6">
      <w:pPr>
        <w:pStyle w:val="a8"/>
        <w:numPr>
          <w:ilvl w:val="0"/>
          <w:numId w:val="12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Произвести контроль сборки в соответствии с тех. картой при помощи измерительных инструментов.</w:t>
      </w:r>
    </w:p>
    <w:p w14:paraId="23B9F25B" w14:textId="77777777" w:rsidR="00891E82" w:rsidRPr="004C51E0" w:rsidRDefault="00891E82" w:rsidP="00676DF6">
      <w:pPr>
        <w:pStyle w:val="a8"/>
        <w:numPr>
          <w:ilvl w:val="0"/>
          <w:numId w:val="12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Требования к качеству прихваток предъявляются те же, что и для основного шва.</w:t>
      </w:r>
    </w:p>
    <w:p w14:paraId="2F93500C" w14:textId="77777777" w:rsidR="00891E82" w:rsidRPr="004C51E0" w:rsidRDefault="00891E82" w:rsidP="00676DF6">
      <w:pPr>
        <w:pStyle w:val="a8"/>
        <w:numPr>
          <w:ilvl w:val="0"/>
          <w:numId w:val="12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 xml:space="preserve">При наличии следов влаги на кромках следует протереть ее ветошью до удаления следов влаги. </w:t>
      </w:r>
    </w:p>
    <w:p w14:paraId="41729EAC" w14:textId="77777777" w:rsidR="00891E82" w:rsidRPr="004C51E0" w:rsidRDefault="00891E82" w:rsidP="00676DF6">
      <w:pPr>
        <w:pStyle w:val="a8"/>
        <w:numPr>
          <w:ilvl w:val="0"/>
          <w:numId w:val="12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При обнаружении некачественной сборки, разрешается трижды разобрать собранное соединение, перед этим уведомив члена жюри. После третьего раза будет засчитано 0 балов. Решение по любому спору выносится на усмотрение жюри.</w:t>
      </w:r>
    </w:p>
    <w:p w14:paraId="653DFCCE" w14:textId="77777777" w:rsidR="00891E82" w:rsidRPr="004C51E0" w:rsidRDefault="00891E82" w:rsidP="00676DF6">
      <w:pPr>
        <w:pStyle w:val="a8"/>
        <w:numPr>
          <w:ilvl w:val="0"/>
          <w:numId w:val="12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  <w:u w:val="single"/>
        </w:rPr>
        <w:t>Сообщить о результатах члену жюри</w:t>
      </w:r>
      <w:r w:rsidRPr="004C51E0">
        <w:rPr>
          <w:rFonts w:ascii="Arial" w:hAnsi="Arial" w:cs="Arial"/>
        </w:rPr>
        <w:t>.</w:t>
      </w:r>
    </w:p>
    <w:p w14:paraId="16186040" w14:textId="77777777" w:rsidR="00891E82" w:rsidRPr="003C7BB9" w:rsidRDefault="00891E82" w:rsidP="00676DF6">
      <w:pPr>
        <w:pStyle w:val="a8"/>
        <w:numPr>
          <w:ilvl w:val="1"/>
          <w:numId w:val="11"/>
        </w:numPr>
        <w:tabs>
          <w:tab w:val="left" w:pos="284"/>
        </w:tabs>
        <w:spacing w:line="259" w:lineRule="auto"/>
        <w:ind w:left="426" w:firstLine="0"/>
        <w:jc w:val="both"/>
        <w:rPr>
          <w:rFonts w:ascii="Arial" w:hAnsi="Arial" w:cs="Arial"/>
          <w:b/>
        </w:rPr>
      </w:pPr>
      <w:r w:rsidRPr="003C7BB9">
        <w:rPr>
          <w:rFonts w:ascii="Arial" w:hAnsi="Arial" w:cs="Arial"/>
          <w:b/>
        </w:rPr>
        <w:t>Требования к сварке.</w:t>
      </w:r>
    </w:p>
    <w:p w14:paraId="403142EE" w14:textId="77777777" w:rsidR="00891E82" w:rsidRPr="003C7BB9" w:rsidRDefault="00891E82" w:rsidP="00676DF6">
      <w:pPr>
        <w:pStyle w:val="a8"/>
        <w:numPr>
          <w:ilvl w:val="0"/>
          <w:numId w:val="13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 xml:space="preserve"> Деталь необходимо установить в сварочном приспособлении, в пространственное положение, соответствующее технологической карте. Для трубных деталей сварщик должен отметить точку, соответствующую 12 часам, для дальнейшего контроля положения.</w:t>
      </w:r>
    </w:p>
    <w:p w14:paraId="3CE16978" w14:textId="77777777" w:rsidR="00891E82" w:rsidRPr="004C51E0" w:rsidRDefault="00891E82" w:rsidP="00676DF6">
      <w:pPr>
        <w:pStyle w:val="a8"/>
        <w:numPr>
          <w:ilvl w:val="0"/>
          <w:numId w:val="13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4C51E0">
        <w:rPr>
          <w:rFonts w:ascii="Arial" w:hAnsi="Arial" w:cs="Arial"/>
        </w:rPr>
        <w:t>Сообщить члену жюри о готовности к сварке.</w:t>
      </w:r>
      <w:r w:rsidRPr="003C7BB9">
        <w:rPr>
          <w:rFonts w:ascii="Arial" w:hAnsi="Arial" w:cs="Arial"/>
        </w:rPr>
        <w:t xml:space="preserve"> Без получения подтверждения, контрольное сварное соединение не допускается к сварке.</w:t>
      </w:r>
    </w:p>
    <w:p w14:paraId="2E980599" w14:textId="77777777" w:rsidR="00891E82" w:rsidRPr="003C7BB9" w:rsidRDefault="00891E82" w:rsidP="00676DF6">
      <w:pPr>
        <w:pStyle w:val="a8"/>
        <w:numPr>
          <w:ilvl w:val="0"/>
          <w:numId w:val="13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Все соединения должны быть выполнены односторонней сваркой с полным проваром, за исключением таврового. Тавровое соединение выполняется без полного провара.</w:t>
      </w:r>
    </w:p>
    <w:p w14:paraId="191B92BB" w14:textId="77777777" w:rsidR="00891E82" w:rsidRPr="003C7BB9" w:rsidRDefault="00891E82" w:rsidP="00676DF6">
      <w:pPr>
        <w:pStyle w:val="a8"/>
        <w:numPr>
          <w:ilvl w:val="0"/>
          <w:numId w:val="13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 xml:space="preserve">Технология сварки КСС 1, </w:t>
      </w:r>
      <w:r>
        <w:rPr>
          <w:rFonts w:ascii="Arial" w:hAnsi="Arial" w:cs="Arial"/>
        </w:rPr>
        <w:t>КСС 2</w:t>
      </w:r>
      <w:r w:rsidRPr="003C7BB9">
        <w:rPr>
          <w:rFonts w:ascii="Arial" w:hAnsi="Arial" w:cs="Arial"/>
        </w:rPr>
        <w:t>, должна быть соблюдена в соответствии с технологическ</w:t>
      </w:r>
      <w:r>
        <w:rPr>
          <w:rFonts w:ascii="Arial" w:hAnsi="Arial" w:cs="Arial"/>
        </w:rPr>
        <w:t>ими картами</w:t>
      </w:r>
      <w:r w:rsidRPr="003C7BB9">
        <w:rPr>
          <w:rFonts w:ascii="Arial" w:hAnsi="Arial" w:cs="Arial"/>
        </w:rPr>
        <w:t>.</w:t>
      </w:r>
    </w:p>
    <w:p w14:paraId="51D8C2BC" w14:textId="77777777" w:rsidR="00891E82" w:rsidRPr="003C7BB9" w:rsidRDefault="00891E82" w:rsidP="00676DF6">
      <w:pPr>
        <w:pStyle w:val="a8"/>
        <w:numPr>
          <w:ilvl w:val="0"/>
          <w:numId w:val="13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Порядок сварки контрольных сварных соединений следующий: КСС 1,</w:t>
      </w:r>
      <w:r>
        <w:rPr>
          <w:rFonts w:ascii="Arial" w:hAnsi="Arial" w:cs="Arial"/>
        </w:rPr>
        <w:t xml:space="preserve"> КСС 2</w:t>
      </w:r>
      <w:r w:rsidRPr="003C7BB9">
        <w:rPr>
          <w:rFonts w:ascii="Arial" w:hAnsi="Arial" w:cs="Arial"/>
        </w:rPr>
        <w:t>.</w:t>
      </w:r>
    </w:p>
    <w:p w14:paraId="03B385FC" w14:textId="77777777" w:rsidR="00891E82" w:rsidRPr="003C7BB9" w:rsidRDefault="00891E82" w:rsidP="00676DF6">
      <w:pPr>
        <w:pStyle w:val="a8"/>
        <w:numPr>
          <w:ilvl w:val="0"/>
          <w:numId w:val="13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Во время сварки запрещено менять пространственное положение. В случае нарушения сварщик будет отстранен от дальнейшего участия.</w:t>
      </w:r>
    </w:p>
    <w:p w14:paraId="1927C64D" w14:textId="77777777" w:rsidR="00891E82" w:rsidRPr="003C7BB9" w:rsidRDefault="00891E82" w:rsidP="00676DF6">
      <w:pPr>
        <w:pStyle w:val="a8"/>
        <w:numPr>
          <w:ilvl w:val="0"/>
          <w:numId w:val="13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lastRenderedPageBreak/>
        <w:t xml:space="preserve">Вращать трубу вокруг своей оси во время сварки – запрещено. Положение Н45 является неповоротным. Сварку вести снизу-вверх. </w:t>
      </w:r>
    </w:p>
    <w:p w14:paraId="25EF42D4" w14:textId="77777777" w:rsidR="00891E82" w:rsidRPr="003C7BB9" w:rsidRDefault="00891E82" w:rsidP="00676DF6">
      <w:pPr>
        <w:pStyle w:val="a8"/>
        <w:numPr>
          <w:ilvl w:val="0"/>
          <w:numId w:val="13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При межслойной зачистке деталь необходимо снять, произвести зачистку, после чего установить в прежнее положение для продолжения сварки.</w:t>
      </w:r>
    </w:p>
    <w:p w14:paraId="66E38419" w14:textId="77777777" w:rsidR="00891E82" w:rsidRPr="003C7BB9" w:rsidRDefault="00891E82" w:rsidP="00676DF6">
      <w:pPr>
        <w:pStyle w:val="a8"/>
        <w:numPr>
          <w:ilvl w:val="0"/>
          <w:numId w:val="13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Сварка выполняется минимум в два слоя, после каждого слоя необходимо выполнять межслойную зачистку, при помощи ручных инструментов (металлическая щетка, молоток сварщика) или УШМ (</w:t>
      </w:r>
      <w:r>
        <w:rPr>
          <w:rFonts w:ascii="Arial" w:hAnsi="Arial" w:cs="Arial"/>
        </w:rPr>
        <w:t>угловая шлифмашина</w:t>
      </w:r>
      <w:r w:rsidRPr="003C7BB9">
        <w:rPr>
          <w:rFonts w:ascii="Arial" w:hAnsi="Arial" w:cs="Arial"/>
        </w:rPr>
        <w:t>).</w:t>
      </w:r>
    </w:p>
    <w:p w14:paraId="414F9F0E" w14:textId="77777777" w:rsidR="00891E82" w:rsidRPr="003C7BB9" w:rsidRDefault="00891E82" w:rsidP="00676DF6">
      <w:pPr>
        <w:pStyle w:val="a8"/>
        <w:numPr>
          <w:ilvl w:val="0"/>
          <w:numId w:val="13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Зажигание дуги производится в разделке кромок. Разбивать шов на участки следует так, чтобы стыки участков («замки» швов) в соседних слоях не совпадали, а были смещены на величину не менее 20мм.</w:t>
      </w:r>
    </w:p>
    <w:p w14:paraId="2695AC1C" w14:textId="77777777" w:rsidR="00891E82" w:rsidRPr="003C7BB9" w:rsidRDefault="00891E82" w:rsidP="00676DF6">
      <w:pPr>
        <w:pStyle w:val="a8"/>
        <w:numPr>
          <w:ilvl w:val="1"/>
          <w:numId w:val="11"/>
        </w:numPr>
        <w:tabs>
          <w:tab w:val="left" w:pos="284"/>
        </w:tabs>
        <w:spacing w:line="259" w:lineRule="auto"/>
        <w:ind w:left="426" w:firstLine="0"/>
        <w:jc w:val="both"/>
        <w:rPr>
          <w:rFonts w:ascii="Arial" w:hAnsi="Arial" w:cs="Arial"/>
          <w:b/>
        </w:rPr>
      </w:pPr>
      <w:r w:rsidRPr="003C7BB9">
        <w:rPr>
          <w:rFonts w:ascii="Arial" w:hAnsi="Arial" w:cs="Arial"/>
          <w:b/>
        </w:rPr>
        <w:t>Требование к клеймению.</w:t>
      </w:r>
    </w:p>
    <w:p w14:paraId="56F887B6" w14:textId="77777777" w:rsidR="00891E82" w:rsidRPr="004C51E0" w:rsidRDefault="00891E82" w:rsidP="00676DF6">
      <w:pPr>
        <w:pStyle w:val="a8"/>
        <w:numPr>
          <w:ilvl w:val="0"/>
          <w:numId w:val="14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>После завершения сварки контрольного сварного соединения сварщику необходимо зачистить, при помощи ручных вспомогательных инструментов(металлическая щетка, молоток сварщика)</w:t>
      </w:r>
      <w:r>
        <w:rPr>
          <w:rFonts w:ascii="Arial" w:hAnsi="Arial" w:cs="Arial"/>
        </w:rPr>
        <w:t xml:space="preserve"> и УШМ</w:t>
      </w:r>
      <w:r w:rsidRPr="003C7BB9">
        <w:rPr>
          <w:rFonts w:ascii="Arial" w:hAnsi="Arial" w:cs="Arial"/>
        </w:rPr>
        <w:t>(</w:t>
      </w:r>
      <w:r>
        <w:rPr>
          <w:rFonts w:ascii="Arial" w:hAnsi="Arial" w:cs="Arial"/>
        </w:rPr>
        <w:t>угловая шлифмашина</w:t>
      </w:r>
      <w:r w:rsidRPr="003C7BB9">
        <w:rPr>
          <w:rFonts w:ascii="Arial" w:hAnsi="Arial" w:cs="Arial"/>
        </w:rPr>
        <w:t>), зону шва и околошовную зону не менее, чем на 20мм, с каждой стороны шва, от брызг металла, окалины, и др. загрязнений, препятствующих дальнейшему контролю.</w:t>
      </w:r>
      <w:r>
        <w:rPr>
          <w:rFonts w:ascii="Arial" w:hAnsi="Arial" w:cs="Arial"/>
        </w:rPr>
        <w:t xml:space="preserve"> </w:t>
      </w:r>
      <w:r w:rsidRPr="004C51E0">
        <w:rPr>
          <w:rFonts w:ascii="Arial" w:hAnsi="Arial" w:cs="Arial"/>
        </w:rPr>
        <w:t>Зачистка облицовочного слоя, а также исправление дефектов в облицовочном слое сварного шва, при помощи УШМ, запрещено.</w:t>
      </w:r>
      <w:r>
        <w:rPr>
          <w:rFonts w:ascii="Arial" w:hAnsi="Arial" w:cs="Arial"/>
        </w:rPr>
        <w:t xml:space="preserve"> </w:t>
      </w:r>
      <w:r w:rsidRPr="004C51E0">
        <w:rPr>
          <w:rFonts w:ascii="Arial" w:hAnsi="Arial" w:cs="Arial"/>
        </w:rPr>
        <w:t>При наличии загрязнений, препятствующих контролю, контрольное сварное соединение не допускается к неразрушающему контролю, а сварщик отстраняется.</w:t>
      </w:r>
    </w:p>
    <w:p w14:paraId="177B2D48" w14:textId="77777777" w:rsidR="00891E82" w:rsidRDefault="00891E82" w:rsidP="00676DF6">
      <w:pPr>
        <w:pStyle w:val="a8"/>
        <w:numPr>
          <w:ilvl w:val="0"/>
          <w:numId w:val="14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3C7BB9">
        <w:rPr>
          <w:rFonts w:ascii="Arial" w:hAnsi="Arial" w:cs="Arial"/>
        </w:rPr>
        <w:t xml:space="preserve">После зачистки, сварщику необходимо сообщить члену жюри об окончании сварки, далее член жюри ставит клеймо на сварном соединении на расстоянии </w:t>
      </w:r>
      <w:r>
        <w:rPr>
          <w:rFonts w:ascii="Arial" w:hAnsi="Arial" w:cs="Arial"/>
        </w:rPr>
        <w:t>80-</w:t>
      </w:r>
      <w:r w:rsidRPr="003C7BB9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3C7BB9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r w:rsidRPr="003C7BB9">
        <w:rPr>
          <w:rFonts w:ascii="Arial" w:hAnsi="Arial" w:cs="Arial"/>
        </w:rPr>
        <w:t>мм от шва и передает на контроль качества.</w:t>
      </w:r>
    </w:p>
    <w:p w14:paraId="6B84E6AA" w14:textId="595DC380" w:rsidR="00891E82" w:rsidRDefault="00891E82" w:rsidP="00676DF6">
      <w:pPr>
        <w:pStyle w:val="a8"/>
        <w:numPr>
          <w:ilvl w:val="0"/>
          <w:numId w:val="14"/>
        </w:num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Спорные вопросы решаются членами жюри.</w:t>
      </w:r>
    </w:p>
    <w:p w14:paraId="2D288598" w14:textId="77777777" w:rsidR="00891E82" w:rsidRDefault="00891E82" w:rsidP="00891E82">
      <w:p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</w:p>
    <w:p w14:paraId="796A2EBE" w14:textId="362097D6" w:rsidR="00891E82" w:rsidRPr="000D3103" w:rsidRDefault="000D3103" w:rsidP="000D3103">
      <w:pPr>
        <w:pStyle w:val="a8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Модуль 1. РД (111)</w:t>
      </w:r>
    </w:p>
    <w:tbl>
      <w:tblPr>
        <w:tblW w:w="5002" w:type="pct"/>
        <w:tblInd w:w="-5" w:type="dxa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399"/>
        <w:gridCol w:w="2363"/>
        <w:gridCol w:w="2590"/>
        <w:gridCol w:w="2389"/>
      </w:tblGrid>
      <w:tr w:rsidR="00891E82" w:rsidRPr="00891E82" w14:paraId="0E64151B" w14:textId="77777777" w:rsidTr="0025591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45D75F" w14:textId="77777777" w:rsidR="00891E82" w:rsidRPr="00891E82" w:rsidRDefault="00891E82" w:rsidP="00891E82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0"/>
                <w:szCs w:val="22"/>
                <w:lang w:eastAsia="ar-SA"/>
              </w:rPr>
            </w:pPr>
            <w:r w:rsidRPr="00891E82">
              <w:rPr>
                <w:rFonts w:ascii="Arial" w:eastAsia="Times New Roman" w:hAnsi="Arial" w:cs="Arial"/>
                <w:b/>
                <w:sz w:val="20"/>
                <w:szCs w:val="22"/>
                <w:lang w:eastAsia="ar-SA"/>
              </w:rPr>
              <w:t>КОНСТРУКТИВНЫЕ ЭЛЕМЕНТЫ СОЕДИНЕНИЯ И СВАРНОГО ШВА</w:t>
            </w:r>
          </w:p>
        </w:tc>
      </w:tr>
      <w:tr w:rsidR="00891E82" w:rsidRPr="00891E82" w14:paraId="6E7C65EA" w14:textId="77777777" w:rsidTr="00255912">
        <w:trPr>
          <w:trHeight w:val="28"/>
        </w:trPr>
        <w:tc>
          <w:tcPr>
            <w:tcW w:w="2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A6C20" w14:textId="77777777" w:rsidR="00891E82" w:rsidRPr="00891E82" w:rsidRDefault="00891E82" w:rsidP="00891E82">
            <w:pPr>
              <w:keepNext/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2"/>
                <w:lang w:eastAsia="ar-SA"/>
              </w:rPr>
            </w:pPr>
            <w:r w:rsidRPr="00891E82">
              <w:rPr>
                <w:rFonts w:ascii="Arial" w:eastAsia="Times New Roman" w:hAnsi="Arial" w:cs="Arial"/>
                <w:b/>
                <w:sz w:val="20"/>
                <w:szCs w:val="22"/>
                <w:lang w:eastAsia="ar-SA"/>
              </w:rPr>
              <w:t>Т5 ГОСТ 11534-75</w:t>
            </w:r>
          </w:p>
        </w:tc>
        <w:tc>
          <w:tcPr>
            <w:tcW w:w="2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2CDC2" w14:textId="77777777" w:rsidR="00891E82" w:rsidRPr="00891E82" w:rsidRDefault="00891E82" w:rsidP="00891E82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0"/>
                <w:szCs w:val="22"/>
                <w:lang w:eastAsia="ar-SA"/>
              </w:rPr>
            </w:pPr>
            <w:r w:rsidRPr="00891E82">
              <w:rPr>
                <w:rFonts w:ascii="Arial" w:eastAsia="Times New Roman" w:hAnsi="Arial" w:cs="Arial"/>
                <w:b/>
                <w:sz w:val="20"/>
                <w:szCs w:val="22"/>
                <w:lang w:eastAsia="ar-SA"/>
              </w:rPr>
              <w:t>С17 ГОСТ 16037-80</w:t>
            </w:r>
          </w:p>
        </w:tc>
      </w:tr>
      <w:tr w:rsidR="00891E82" w:rsidRPr="00891E82" w14:paraId="38C5F4A7" w14:textId="77777777" w:rsidTr="00255912"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EA510" w14:textId="5116ED88" w:rsidR="00891E82" w:rsidRPr="00891E82" w:rsidRDefault="00891E82" w:rsidP="00891E82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91E82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F2658A" wp14:editId="734249D2">
                  <wp:extent cx="1628775" cy="11144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114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F35C0" w14:textId="6165E1CC" w:rsidR="00891E82" w:rsidRPr="00891E82" w:rsidRDefault="00891E82" w:rsidP="00891E82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91E82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2E499C" wp14:editId="4E926628">
                  <wp:extent cx="1628775" cy="10382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038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DBF8C" w14:textId="48EC500F" w:rsidR="00891E82" w:rsidRPr="00891E82" w:rsidRDefault="00891E82" w:rsidP="00891E82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91E82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FCA9D7E" wp14:editId="07FE7C1E">
                  <wp:extent cx="1762125" cy="1152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152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A2B8F" w14:textId="2503F3E4" w:rsidR="00891E82" w:rsidRPr="00891E82" w:rsidRDefault="00891E82" w:rsidP="00891E82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91E82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B08D0FA" wp14:editId="33C844CB">
                  <wp:extent cx="1647825" cy="1133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133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E82" w:rsidRPr="00891E82" w14:paraId="2A8E65B9" w14:textId="77777777" w:rsidTr="00255912">
        <w:trPr>
          <w:trHeight w:val="915"/>
        </w:trPr>
        <w:tc>
          <w:tcPr>
            <w:tcW w:w="2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5000" w:type="pc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10"/>
              <w:gridCol w:w="481"/>
              <w:gridCol w:w="1468"/>
              <w:gridCol w:w="1418"/>
              <w:gridCol w:w="761"/>
            </w:tblGrid>
            <w:tr w:rsidR="00891E82" w:rsidRPr="00891E82" w14:paraId="539B8E8C" w14:textId="77777777" w:rsidTr="00255912">
              <w:trPr>
                <w:cantSplit/>
              </w:trPr>
              <w:tc>
                <w:tcPr>
                  <w:tcW w:w="69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D476D22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S, мм</w:t>
                  </w:r>
                </w:p>
              </w:tc>
              <w:tc>
                <w:tcPr>
                  <w:tcW w:w="6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832693F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S</w:t>
                  </w: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vertAlign w:val="subscript"/>
                      <w:lang w:eastAsia="ar-SA"/>
                    </w:rPr>
                    <w:t>1</w:t>
                  </w: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, мм</w:t>
                  </w:r>
                </w:p>
              </w:tc>
              <w:tc>
                <w:tcPr>
                  <w:tcW w:w="2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0FC830F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ar-SA"/>
                    </w:rPr>
                    <w:t>e</w:t>
                  </w: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=</w:t>
                  </w: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ar-SA"/>
                    </w:rPr>
                    <w:t>g</w:t>
                  </w: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, мм</w:t>
                  </w:r>
                </w:p>
              </w:tc>
              <w:tc>
                <w:tcPr>
                  <w:tcW w:w="2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3CA2E1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α, град</w:t>
                  </w:r>
                </w:p>
              </w:tc>
              <w:tc>
                <w:tcPr>
                  <w:tcW w:w="12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414FB4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ar-SA"/>
                    </w:rPr>
                    <w:t>b</w:t>
                  </w: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, мм</w:t>
                  </w:r>
                </w:p>
              </w:tc>
            </w:tr>
            <w:tr w:rsidR="00891E82" w:rsidRPr="00891E82" w14:paraId="165B903E" w14:textId="77777777" w:rsidTr="00255912">
              <w:trPr>
                <w:cantSplit/>
              </w:trPr>
              <w:tc>
                <w:tcPr>
                  <w:tcW w:w="69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1B868C1" w14:textId="77777777" w:rsidR="00891E82" w:rsidRPr="00891E82" w:rsidRDefault="00891E82" w:rsidP="00891E82">
                  <w:pPr>
                    <w:keepNext/>
                    <w:suppressAutoHyphens/>
                    <w:snapToGri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6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A976A0F" w14:textId="77777777" w:rsidR="00891E82" w:rsidRPr="00891E82" w:rsidRDefault="00891E82" w:rsidP="00891E82">
                  <w:pPr>
                    <w:keepNext/>
                    <w:suppressAutoHyphens/>
                    <w:snapToGri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DCCB942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ar-SA"/>
                    </w:rPr>
                    <w:t>y</w:t>
                  </w: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, град</w:t>
                  </w:r>
                </w:p>
              </w:tc>
              <w:tc>
                <w:tcPr>
                  <w:tcW w:w="123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EC03D3" w14:textId="77777777" w:rsidR="00891E82" w:rsidRPr="00891E82" w:rsidRDefault="00891E82" w:rsidP="00891E82">
                  <w:pPr>
                    <w:keepNext/>
                    <w:suppressAutoHyphens/>
                    <w:snapToGri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91E82" w:rsidRPr="00891E82" w14:paraId="029FED19" w14:textId="77777777" w:rsidTr="00255912">
              <w:trPr>
                <w:cantSplit/>
              </w:trPr>
              <w:tc>
                <w:tcPr>
                  <w:tcW w:w="69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1B96527" w14:textId="77777777" w:rsidR="00891E82" w:rsidRPr="00891E82" w:rsidRDefault="00891E82" w:rsidP="00891E82">
                  <w:pPr>
                    <w:keepNext/>
                    <w:suppressAutoHyphens/>
                    <w:snapToGri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6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06A5FB6" w14:textId="77777777" w:rsidR="00891E82" w:rsidRPr="00891E82" w:rsidRDefault="00891E82" w:rsidP="00891E82">
                  <w:pPr>
                    <w:keepNext/>
                    <w:suppressAutoHyphens/>
                    <w:snapToGri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BE69B17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45</w:t>
                  </w:r>
                </w:p>
              </w:tc>
              <w:tc>
                <w:tcPr>
                  <w:tcW w:w="2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8D89040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45</w:t>
                  </w:r>
                </w:p>
              </w:tc>
              <w:tc>
                <w:tcPr>
                  <w:tcW w:w="123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22F1B8" w14:textId="77777777" w:rsidR="00891E82" w:rsidRPr="00891E82" w:rsidRDefault="00891E82" w:rsidP="00891E82">
                  <w:pPr>
                    <w:keepNext/>
                    <w:suppressAutoHyphens/>
                    <w:snapToGri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91E82" w:rsidRPr="00891E82" w14:paraId="4321AEA3" w14:textId="77777777" w:rsidTr="00255912">
              <w:trPr>
                <w:cantSplit/>
              </w:trPr>
              <w:tc>
                <w:tcPr>
                  <w:tcW w:w="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C5795F9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5,0</w:t>
                  </w: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7214CA5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8,0</w:t>
                  </w:r>
                </w:p>
              </w:tc>
              <w:tc>
                <w:tcPr>
                  <w:tcW w:w="2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38648F5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3-6</w:t>
                  </w:r>
                </w:p>
              </w:tc>
              <w:tc>
                <w:tcPr>
                  <w:tcW w:w="24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1A9B1E0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45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19B42B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0-2,0</w:t>
                  </w:r>
                </w:p>
              </w:tc>
            </w:tr>
          </w:tbl>
          <w:p w14:paraId="7E3574F5" w14:textId="77777777" w:rsidR="00891E82" w:rsidRPr="00891E82" w:rsidRDefault="00891E82" w:rsidP="00891E82">
            <w:pPr>
              <w:keepNext/>
              <w:suppressAutoHyphens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63D4E1B9" w14:textId="77777777" w:rsidR="00891E82" w:rsidRPr="00891E82" w:rsidRDefault="00891E82" w:rsidP="00891E82">
            <w:pPr>
              <w:keepNext/>
              <w:suppressAutoHyphens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4998" w:type="pc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754"/>
              <w:gridCol w:w="784"/>
              <w:gridCol w:w="841"/>
              <w:gridCol w:w="840"/>
              <w:gridCol w:w="792"/>
              <w:gridCol w:w="842"/>
            </w:tblGrid>
            <w:tr w:rsidR="00891E82" w:rsidRPr="00891E82" w14:paraId="5A96C750" w14:textId="77777777" w:rsidTr="00255912">
              <w:trPr>
                <w:cantSplit/>
              </w:trPr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8E466D2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Dn, мм</w:t>
                  </w:r>
                </w:p>
              </w:tc>
              <w:tc>
                <w:tcPr>
                  <w:tcW w:w="12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D4986B7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S, мм</w:t>
                  </w:r>
                </w:p>
              </w:tc>
              <w:tc>
                <w:tcPr>
                  <w:tcW w:w="12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8C20135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b, мм</w:t>
                  </w:r>
                </w:p>
              </w:tc>
              <w:tc>
                <w:tcPr>
                  <w:tcW w:w="1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5B5294C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с, мм</w:t>
                  </w:r>
                </w:p>
              </w:tc>
              <w:tc>
                <w:tcPr>
                  <w:tcW w:w="1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1FDF053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е, мм</w:t>
                  </w:r>
                </w:p>
              </w:tc>
              <w:tc>
                <w:tcPr>
                  <w:tcW w:w="1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F95DF8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g, мм</w:t>
                  </w:r>
                </w:p>
              </w:tc>
            </w:tr>
            <w:tr w:rsidR="00891E82" w:rsidRPr="00891E82" w14:paraId="127514C8" w14:textId="77777777" w:rsidTr="00255912">
              <w:trPr>
                <w:cantSplit/>
              </w:trPr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5692832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42</w:t>
                  </w:r>
                </w:p>
              </w:tc>
              <w:tc>
                <w:tcPr>
                  <w:tcW w:w="12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E37E1BB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5,0</w:t>
                  </w:r>
                </w:p>
              </w:tc>
              <w:tc>
                <w:tcPr>
                  <w:tcW w:w="12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0DB7510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1,5-2,0</w:t>
                  </w:r>
                </w:p>
              </w:tc>
              <w:tc>
                <w:tcPr>
                  <w:tcW w:w="1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E26AE25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0,5-1,5</w:t>
                  </w:r>
                </w:p>
              </w:tc>
              <w:tc>
                <w:tcPr>
                  <w:tcW w:w="1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CF39849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9-11</w:t>
                  </w:r>
                </w:p>
              </w:tc>
              <w:tc>
                <w:tcPr>
                  <w:tcW w:w="1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25F000" w14:textId="77777777" w:rsidR="00891E82" w:rsidRPr="00891E82" w:rsidRDefault="00891E82" w:rsidP="00891E82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891E8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0,5-3,0</w:t>
                  </w:r>
                </w:p>
              </w:tc>
            </w:tr>
          </w:tbl>
          <w:p w14:paraId="30AAFBE6" w14:textId="77777777" w:rsidR="00891E82" w:rsidRPr="00891E82" w:rsidRDefault="00891E82" w:rsidP="00891E82">
            <w:pPr>
              <w:keepNext/>
              <w:suppressAutoHyphens/>
              <w:rPr>
                <w:rFonts w:ascii="Arial" w:eastAsia="Times New Roman" w:hAnsi="Arial" w:cs="Arial"/>
                <w:b/>
                <w:sz w:val="20"/>
                <w:szCs w:val="2"/>
                <w:lang w:eastAsia="ar-SA"/>
              </w:rPr>
            </w:pPr>
          </w:p>
        </w:tc>
      </w:tr>
    </w:tbl>
    <w:p w14:paraId="036CF459" w14:textId="77777777" w:rsidR="003C7BB9" w:rsidRDefault="003C7BB9" w:rsidP="003C7BB9">
      <w:p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</w:p>
    <w:p w14:paraId="1D6C3A03" w14:textId="141DAC8C" w:rsidR="002A22CA" w:rsidRDefault="002A22CA" w:rsidP="003C7BB9">
      <w:p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  <w:r w:rsidRPr="002A22CA">
        <w:rPr>
          <w:rFonts w:ascii="Arial" w:hAnsi="Arial" w:cs="Arial"/>
          <w:noProof/>
          <w:lang w:eastAsia="ru-RU"/>
        </w:rPr>
        <w:lastRenderedPageBreak/>
        <w:drawing>
          <wp:inline distT="0" distB="0" distL="0" distR="0" wp14:anchorId="3DE969C5" wp14:editId="3FD0EDA4">
            <wp:extent cx="5207371" cy="3684215"/>
            <wp:effectExtent l="0" t="0" r="0" b="0"/>
            <wp:docPr id="13" name="Рисунок 13" descr="C:\Users\v.weissberg\Desktop\75fe4073-b62b-4cb4-8328-14d00fbb9f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.weissberg\Desktop\75fe4073-b62b-4cb4-8328-14d00fbb9f9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505" cy="3686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61D99" w14:textId="77777777" w:rsidR="000D3103" w:rsidRDefault="003C7BB9" w:rsidP="000D3103">
      <w:pPr>
        <w:tabs>
          <w:tab w:val="left" w:pos="284"/>
        </w:tabs>
        <w:spacing w:line="259" w:lineRule="auto"/>
        <w:ind w:left="774"/>
        <w:jc w:val="both"/>
        <w:rPr>
          <w:rFonts w:ascii="Arial" w:hAnsi="Arial" w:cs="Arial"/>
          <w:b/>
        </w:rPr>
      </w:pPr>
      <w:r w:rsidRPr="003C7BB9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D3103">
        <w:rPr>
          <w:rFonts w:ascii="Arial" w:hAnsi="Arial" w:cs="Arial"/>
          <w:b/>
        </w:rPr>
        <w:t xml:space="preserve">Модуль 2. </w:t>
      </w:r>
      <w:r w:rsidR="000D3103" w:rsidRPr="00D65818">
        <w:rPr>
          <w:rFonts w:ascii="Arial" w:hAnsi="Arial" w:cs="Arial"/>
          <w:b/>
        </w:rPr>
        <w:t>МП(135)</w:t>
      </w:r>
    </w:p>
    <w:tbl>
      <w:tblPr>
        <w:tblW w:w="5039" w:type="pct"/>
        <w:tblInd w:w="-85" w:type="dxa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114"/>
        <w:gridCol w:w="2070"/>
        <w:gridCol w:w="2904"/>
        <w:gridCol w:w="2724"/>
      </w:tblGrid>
      <w:tr w:rsidR="000D3103" w:rsidRPr="000D3103" w14:paraId="500A8BD3" w14:textId="77777777" w:rsidTr="0025591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6FA49A" w14:textId="77777777" w:rsidR="000D3103" w:rsidRPr="000D3103" w:rsidRDefault="000D3103" w:rsidP="000D3103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 w:rsidRPr="000D3103"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  <w:t>КОНСТРУКТИВНЫЕ ЭЛЕМЕНТЫ СОЕДИНЕНИЯ И СВАРНОГО ШВА</w:t>
            </w:r>
          </w:p>
        </w:tc>
      </w:tr>
      <w:tr w:rsidR="000D3103" w:rsidRPr="000D3103" w14:paraId="3A63C7B3" w14:textId="77777777" w:rsidTr="002A22CA">
        <w:trPr>
          <w:trHeight w:val="28"/>
        </w:trPr>
        <w:tc>
          <w:tcPr>
            <w:tcW w:w="21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2FC5D" w14:textId="77777777" w:rsidR="000D3103" w:rsidRPr="000D3103" w:rsidRDefault="000D3103" w:rsidP="000D3103">
            <w:pPr>
              <w:keepNext/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0D3103"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  <w:t>Т1 ГОСТ 14771-76</w:t>
            </w:r>
          </w:p>
        </w:tc>
        <w:tc>
          <w:tcPr>
            <w:tcW w:w="2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84609" w14:textId="77777777" w:rsidR="000D3103" w:rsidRPr="000D3103" w:rsidRDefault="000D3103" w:rsidP="000D3103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 w:rsidRPr="000D3103"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  <w:t>С17 ГОСТ 16037-80</w:t>
            </w:r>
          </w:p>
        </w:tc>
      </w:tr>
      <w:tr w:rsidR="000D3103" w:rsidRPr="000D3103" w14:paraId="58A944BE" w14:textId="77777777" w:rsidTr="002A22CA"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0DE3E" w14:textId="24C4CA8A" w:rsidR="000D3103" w:rsidRPr="000D3103" w:rsidRDefault="000D3103" w:rsidP="000D3103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D3103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1DC8BD7" wp14:editId="6C58C685">
                  <wp:extent cx="952500" cy="8191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ABD8D" w14:textId="61A1D72A" w:rsidR="000D3103" w:rsidRPr="000D3103" w:rsidRDefault="000D3103" w:rsidP="000D3103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D3103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4ED80D5" wp14:editId="590CF863">
                  <wp:extent cx="1085850" cy="7715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69993" w14:textId="7B8ACFA9" w:rsidR="000D3103" w:rsidRPr="000D3103" w:rsidRDefault="000D3103" w:rsidP="000D3103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D3103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746164" wp14:editId="6003596F">
                  <wp:extent cx="1762125" cy="11525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152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E5D98" w14:textId="5DEE1BA6" w:rsidR="000D3103" w:rsidRPr="000D3103" w:rsidRDefault="000D3103" w:rsidP="000D3103">
            <w:pPr>
              <w:keepNext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D3103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C91677" wp14:editId="62BBE932">
                  <wp:extent cx="1647825" cy="11334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133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3103" w:rsidRPr="000D3103" w14:paraId="6B36A991" w14:textId="77777777" w:rsidTr="002A22CA">
        <w:trPr>
          <w:trHeight w:val="915"/>
        </w:trPr>
        <w:tc>
          <w:tcPr>
            <w:tcW w:w="21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5000" w:type="pc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95"/>
              <w:gridCol w:w="468"/>
              <w:gridCol w:w="1308"/>
              <w:gridCol w:w="1789"/>
            </w:tblGrid>
            <w:tr w:rsidR="000D3103" w:rsidRPr="000D3103" w14:paraId="58A34B3E" w14:textId="77777777" w:rsidTr="00255912">
              <w:trPr>
                <w:cantSplit/>
                <w:trHeight w:val="28"/>
              </w:trPr>
              <w:tc>
                <w:tcPr>
                  <w:tcW w:w="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0BF1386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S, мм</w:t>
                  </w: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D5CE819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S</w:t>
                  </w: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vertAlign w:val="subscript"/>
                      <w:lang w:eastAsia="ar-SA"/>
                    </w:rPr>
                    <w:t>1</w:t>
                  </w: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, мм</w:t>
                  </w:r>
                </w:p>
              </w:tc>
              <w:tc>
                <w:tcPr>
                  <w:tcW w:w="262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4100FE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n-US" w:eastAsia="ar-SA"/>
                    </w:rPr>
                    <w:t>b</w:t>
                  </w: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, мм</w:t>
                  </w:r>
                </w:p>
              </w:tc>
              <w:tc>
                <w:tcPr>
                  <w:tcW w:w="3701" w:type="dxa"/>
                  <w:tcBorders>
                    <w:top w:val="single" w:sz="4" w:space="0" w:color="000000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CFD820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К, мм</w:t>
                  </w:r>
                </w:p>
              </w:tc>
            </w:tr>
            <w:tr w:rsidR="000D3103" w:rsidRPr="000D3103" w14:paraId="4D36FEBF" w14:textId="77777777" w:rsidTr="00255912">
              <w:trPr>
                <w:cantSplit/>
              </w:trPr>
              <w:tc>
                <w:tcPr>
                  <w:tcW w:w="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B8A810A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5,0</w:t>
                  </w: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B85053E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8,0</w:t>
                  </w:r>
                </w:p>
              </w:tc>
              <w:tc>
                <w:tcPr>
                  <w:tcW w:w="2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270699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0-1</w:t>
                  </w:r>
                </w:p>
              </w:tc>
              <w:tc>
                <w:tcPr>
                  <w:tcW w:w="370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34E4B7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4,0-6</w:t>
                  </w:r>
                </w:p>
              </w:tc>
            </w:tr>
          </w:tbl>
          <w:p w14:paraId="51D7BD0D" w14:textId="77777777" w:rsidR="000D3103" w:rsidRPr="000D3103" w:rsidRDefault="000D3103" w:rsidP="000D3103">
            <w:pPr>
              <w:keepNext/>
              <w:suppressAutoHyphens/>
              <w:rPr>
                <w:rFonts w:ascii="Arial" w:eastAsia="Times New Roman" w:hAnsi="Arial" w:cs="Arial"/>
                <w:sz w:val="6"/>
                <w:szCs w:val="20"/>
                <w:lang w:eastAsia="ar-SA"/>
              </w:rPr>
            </w:pPr>
          </w:p>
          <w:p w14:paraId="5C7C897E" w14:textId="77777777" w:rsidR="000D3103" w:rsidRPr="000D3103" w:rsidRDefault="000D3103" w:rsidP="000D3103">
            <w:pPr>
              <w:keepNext/>
              <w:suppressAutoHyphens/>
              <w:rPr>
                <w:rFonts w:ascii="Arial" w:eastAsia="Times New Roman" w:hAnsi="Arial" w:cs="Arial"/>
                <w:sz w:val="2"/>
                <w:szCs w:val="20"/>
                <w:lang w:eastAsia="ar-SA"/>
              </w:rPr>
            </w:pPr>
          </w:p>
        </w:tc>
        <w:tc>
          <w:tcPr>
            <w:tcW w:w="2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4998" w:type="pct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50"/>
              <w:gridCol w:w="893"/>
              <w:gridCol w:w="952"/>
              <w:gridCol w:w="951"/>
              <w:gridCol w:w="903"/>
              <w:gridCol w:w="953"/>
            </w:tblGrid>
            <w:tr w:rsidR="000D3103" w:rsidRPr="000D3103" w14:paraId="2395FA10" w14:textId="77777777" w:rsidTr="00255912">
              <w:trPr>
                <w:cantSplit/>
              </w:trPr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0B38496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Dn, мм</w:t>
                  </w:r>
                </w:p>
              </w:tc>
              <w:tc>
                <w:tcPr>
                  <w:tcW w:w="12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1F231DA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S, мм</w:t>
                  </w:r>
                </w:p>
              </w:tc>
              <w:tc>
                <w:tcPr>
                  <w:tcW w:w="12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36F5D59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b, мм</w:t>
                  </w:r>
                </w:p>
              </w:tc>
              <w:tc>
                <w:tcPr>
                  <w:tcW w:w="1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5D0191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с, мм</w:t>
                  </w:r>
                </w:p>
              </w:tc>
              <w:tc>
                <w:tcPr>
                  <w:tcW w:w="1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511D040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е, мм</w:t>
                  </w:r>
                </w:p>
              </w:tc>
              <w:tc>
                <w:tcPr>
                  <w:tcW w:w="1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6EE00B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g, мм</w:t>
                  </w:r>
                </w:p>
              </w:tc>
            </w:tr>
            <w:tr w:rsidR="000D3103" w:rsidRPr="000D3103" w14:paraId="55BD0D6F" w14:textId="77777777" w:rsidTr="00255912">
              <w:trPr>
                <w:cantSplit/>
              </w:trPr>
              <w:tc>
                <w:tcPr>
                  <w:tcW w:w="1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BA6F926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42</w:t>
                  </w:r>
                </w:p>
              </w:tc>
              <w:tc>
                <w:tcPr>
                  <w:tcW w:w="12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FB10FA1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5,0</w:t>
                  </w:r>
                </w:p>
              </w:tc>
              <w:tc>
                <w:tcPr>
                  <w:tcW w:w="12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6B171C0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1,5-2,0</w:t>
                  </w:r>
                </w:p>
              </w:tc>
              <w:tc>
                <w:tcPr>
                  <w:tcW w:w="1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0659990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0,5-1,5</w:t>
                  </w:r>
                </w:p>
              </w:tc>
              <w:tc>
                <w:tcPr>
                  <w:tcW w:w="1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4C0CF60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9-11</w:t>
                  </w:r>
                </w:p>
              </w:tc>
              <w:tc>
                <w:tcPr>
                  <w:tcW w:w="1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E07A36" w14:textId="77777777" w:rsidR="000D3103" w:rsidRPr="000D3103" w:rsidRDefault="000D3103" w:rsidP="000D3103">
                  <w:pPr>
                    <w:keepNext/>
                    <w:suppressAutoHyphens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</w:pPr>
                  <w:r w:rsidRPr="000D310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ar-SA"/>
                    </w:rPr>
                    <w:t>0,5-3,0</w:t>
                  </w:r>
                </w:p>
              </w:tc>
            </w:tr>
          </w:tbl>
          <w:p w14:paraId="50B92E6B" w14:textId="77777777" w:rsidR="000D3103" w:rsidRPr="000D3103" w:rsidRDefault="000D3103" w:rsidP="000D3103">
            <w:pPr>
              <w:keepNext/>
              <w:suppressAutoHyphens/>
              <w:rPr>
                <w:rFonts w:ascii="Arial" w:eastAsia="Times New Roman" w:hAnsi="Arial" w:cs="Arial"/>
                <w:b/>
                <w:sz w:val="2"/>
                <w:szCs w:val="2"/>
                <w:lang w:eastAsia="ar-SA"/>
              </w:rPr>
            </w:pPr>
          </w:p>
        </w:tc>
      </w:tr>
    </w:tbl>
    <w:p w14:paraId="3B8EE8F1" w14:textId="7B5253EA" w:rsidR="003C7BB9" w:rsidRPr="003C7BB9" w:rsidRDefault="003C7BB9" w:rsidP="003C7BB9">
      <w:pPr>
        <w:tabs>
          <w:tab w:val="left" w:pos="284"/>
        </w:tabs>
        <w:spacing w:line="259" w:lineRule="auto"/>
        <w:jc w:val="both"/>
        <w:rPr>
          <w:rFonts w:ascii="Arial" w:hAnsi="Arial" w:cs="Arial"/>
        </w:rPr>
      </w:pPr>
    </w:p>
    <w:p w14:paraId="7855C474" w14:textId="668B1BB2" w:rsidR="00967545" w:rsidRPr="007965E5" w:rsidRDefault="002A22CA" w:rsidP="00A0624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Times New Roman" w:hAnsi="Arial" w:cs="Arial"/>
          <w:szCs w:val="28"/>
        </w:rPr>
      </w:pPr>
      <w:r w:rsidRPr="002A22CA">
        <w:rPr>
          <w:rFonts w:ascii="Arial" w:hAnsi="Arial" w:cs="Arial"/>
          <w:noProof/>
          <w:lang w:eastAsia="ru-RU"/>
        </w:rPr>
        <w:lastRenderedPageBreak/>
        <w:drawing>
          <wp:inline distT="0" distB="0" distL="0" distR="0" wp14:anchorId="01B2793F" wp14:editId="36E229D9">
            <wp:extent cx="5474071" cy="3872905"/>
            <wp:effectExtent l="0" t="0" r="0" b="0"/>
            <wp:docPr id="12" name="Рисунок 12" descr="C:\Users\v.weissberg\Desktop\f90d633d-15d1-40bb-b619-539fc966c3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.weissberg\Desktop\f90d633d-15d1-40bb-b619-539fc966c3b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742" cy="3879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1C7C2" w14:textId="77777777" w:rsidR="00763660" w:rsidRPr="009C125D" w:rsidRDefault="00763660" w:rsidP="00676DF6">
      <w:pPr>
        <w:pStyle w:val="a8"/>
        <w:numPr>
          <w:ilvl w:val="0"/>
          <w:numId w:val="1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Материалы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6232"/>
        <w:gridCol w:w="3402"/>
      </w:tblGrid>
      <w:tr w:rsidR="002455F4" w:rsidRPr="002455F4" w14:paraId="76FDEF16" w14:textId="77777777" w:rsidTr="00255912">
        <w:trPr>
          <w:trHeight w:val="283"/>
        </w:trPr>
        <w:tc>
          <w:tcPr>
            <w:tcW w:w="6232" w:type="dxa"/>
          </w:tcPr>
          <w:p w14:paraId="335A61BC" w14:textId="77777777" w:rsidR="002455F4" w:rsidRPr="002455F4" w:rsidRDefault="002455F4" w:rsidP="00255912">
            <w:pPr>
              <w:jc w:val="center"/>
              <w:rPr>
                <w:rFonts w:ascii="Verdana" w:eastAsiaTheme="minorHAnsi" w:hAnsi="Verdana" w:cs="Arial"/>
                <w:b/>
                <w:sz w:val="20"/>
                <w:szCs w:val="20"/>
              </w:rPr>
            </w:pPr>
            <w:r w:rsidRPr="002455F4">
              <w:rPr>
                <w:rFonts w:ascii="Verdana" w:eastAsiaTheme="minorHAnsi" w:hAnsi="Verdana" w:cs="Arial"/>
                <w:b/>
                <w:sz w:val="20"/>
                <w:szCs w:val="20"/>
              </w:rPr>
              <w:t>Предоставляет организатор</w:t>
            </w:r>
          </w:p>
        </w:tc>
        <w:tc>
          <w:tcPr>
            <w:tcW w:w="3402" w:type="dxa"/>
          </w:tcPr>
          <w:p w14:paraId="2D642C22" w14:textId="77777777" w:rsidR="002455F4" w:rsidRPr="002455F4" w:rsidRDefault="002455F4" w:rsidP="00255912">
            <w:pPr>
              <w:jc w:val="center"/>
              <w:rPr>
                <w:rFonts w:ascii="Verdana" w:eastAsiaTheme="minorHAnsi" w:hAnsi="Verdana" w:cs="Arial"/>
                <w:b/>
                <w:sz w:val="20"/>
                <w:szCs w:val="20"/>
              </w:rPr>
            </w:pPr>
            <w:r w:rsidRPr="002455F4">
              <w:rPr>
                <w:rFonts w:ascii="Verdana" w:eastAsiaTheme="minorHAnsi" w:hAnsi="Verdana" w:cs="Arial"/>
                <w:b/>
                <w:sz w:val="20"/>
                <w:szCs w:val="20"/>
              </w:rPr>
              <w:t>Кол-во</w:t>
            </w:r>
          </w:p>
        </w:tc>
      </w:tr>
      <w:tr w:rsidR="002455F4" w:rsidRPr="002455F4" w14:paraId="5135ACBB" w14:textId="77777777" w:rsidTr="00255912">
        <w:trPr>
          <w:trHeight w:val="283"/>
        </w:trPr>
        <w:tc>
          <w:tcPr>
            <w:tcW w:w="6232" w:type="dxa"/>
          </w:tcPr>
          <w:p w14:paraId="06CA1DED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Баллон с защитным газом СО2 (полный), 40л</w:t>
            </w:r>
          </w:p>
        </w:tc>
        <w:tc>
          <w:tcPr>
            <w:tcW w:w="3402" w:type="dxa"/>
          </w:tcPr>
          <w:p w14:paraId="12EAB530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004E7752" w14:textId="77777777" w:rsidTr="00255912">
        <w:trPr>
          <w:trHeight w:val="283"/>
        </w:trPr>
        <w:tc>
          <w:tcPr>
            <w:tcW w:w="6232" w:type="dxa"/>
          </w:tcPr>
          <w:p w14:paraId="133067EA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Бухта сварочной проволоки сплошного сечения </w:t>
            </w:r>
          </w:p>
          <w:p w14:paraId="430F37A7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СВ-08Г2С – 1,2мм (не менее 5кг)</w:t>
            </w:r>
          </w:p>
        </w:tc>
        <w:tc>
          <w:tcPr>
            <w:tcW w:w="3402" w:type="dxa"/>
          </w:tcPr>
          <w:p w14:paraId="39D6CB9F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2F1C85FE" w14:textId="77777777" w:rsidTr="00255912">
        <w:trPr>
          <w:trHeight w:val="283"/>
        </w:trPr>
        <w:tc>
          <w:tcPr>
            <w:tcW w:w="6232" w:type="dxa"/>
          </w:tcPr>
          <w:p w14:paraId="5D442F1F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Ведро оцинкованное</w:t>
            </w:r>
          </w:p>
        </w:tc>
        <w:tc>
          <w:tcPr>
            <w:tcW w:w="3402" w:type="dxa"/>
          </w:tcPr>
          <w:p w14:paraId="1BD0AA28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498E4061" w14:textId="77777777" w:rsidTr="00255912">
        <w:trPr>
          <w:trHeight w:val="283"/>
        </w:trPr>
        <w:tc>
          <w:tcPr>
            <w:tcW w:w="6232" w:type="dxa"/>
          </w:tcPr>
          <w:p w14:paraId="744D235B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Газовый редуктор с расходомером (CO2) с подогревателем 36В</w:t>
            </w:r>
          </w:p>
        </w:tc>
        <w:tc>
          <w:tcPr>
            <w:tcW w:w="3402" w:type="dxa"/>
          </w:tcPr>
          <w:p w14:paraId="4E526234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27A671CA" w14:textId="77777777" w:rsidTr="00255912">
        <w:trPr>
          <w:trHeight w:val="283"/>
        </w:trPr>
        <w:tc>
          <w:tcPr>
            <w:tcW w:w="6232" w:type="dxa"/>
          </w:tcPr>
          <w:p w14:paraId="71489AC2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Гидравлический опрессовщик электрический</w:t>
            </w:r>
          </w:p>
        </w:tc>
        <w:tc>
          <w:tcPr>
            <w:tcW w:w="3402" w:type="dxa"/>
          </w:tcPr>
          <w:p w14:paraId="0965F64C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</w:t>
            </w:r>
          </w:p>
        </w:tc>
      </w:tr>
      <w:tr w:rsidR="002455F4" w:rsidRPr="002455F4" w14:paraId="1FEAEC1C" w14:textId="77777777" w:rsidTr="00255912">
        <w:trPr>
          <w:trHeight w:val="283"/>
        </w:trPr>
        <w:tc>
          <w:tcPr>
            <w:tcW w:w="6232" w:type="dxa"/>
          </w:tcPr>
          <w:p w14:paraId="3768245B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Диск абразивный отрезной по углеродистой стали</w:t>
            </w:r>
          </w:p>
        </w:tc>
        <w:tc>
          <w:tcPr>
            <w:tcW w:w="3402" w:type="dxa"/>
          </w:tcPr>
          <w:p w14:paraId="314785F6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5 шт  (на 1 конкурсанта) </w:t>
            </w:r>
          </w:p>
        </w:tc>
      </w:tr>
      <w:tr w:rsidR="002455F4" w:rsidRPr="002455F4" w14:paraId="7F135098" w14:textId="77777777" w:rsidTr="00255912">
        <w:trPr>
          <w:trHeight w:val="283"/>
        </w:trPr>
        <w:tc>
          <w:tcPr>
            <w:tcW w:w="6232" w:type="dxa"/>
          </w:tcPr>
          <w:p w14:paraId="1270BB6D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Диск абразивный шлифовальный по углеродистой стали</w:t>
            </w:r>
          </w:p>
        </w:tc>
        <w:tc>
          <w:tcPr>
            <w:tcW w:w="3402" w:type="dxa"/>
          </w:tcPr>
          <w:p w14:paraId="09D3027E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5 шт  (на 1 конкурсанта) </w:t>
            </w:r>
          </w:p>
        </w:tc>
      </w:tr>
      <w:tr w:rsidR="002455F4" w:rsidRPr="002455F4" w14:paraId="74956B7F" w14:textId="77777777" w:rsidTr="00255912">
        <w:trPr>
          <w:trHeight w:val="283"/>
        </w:trPr>
        <w:tc>
          <w:tcPr>
            <w:tcW w:w="6232" w:type="dxa"/>
          </w:tcPr>
          <w:p w14:paraId="2307D999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Диэлектрическая дорожка</w:t>
            </w:r>
          </w:p>
        </w:tc>
        <w:tc>
          <w:tcPr>
            <w:tcW w:w="3402" w:type="dxa"/>
          </w:tcPr>
          <w:p w14:paraId="7F337827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755EFBED" w14:textId="77777777" w:rsidTr="00255912">
        <w:trPr>
          <w:trHeight w:val="283"/>
        </w:trPr>
        <w:tc>
          <w:tcPr>
            <w:tcW w:w="6232" w:type="dxa"/>
          </w:tcPr>
          <w:p w14:paraId="2349E6BE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Емкость открытая пластиковая 200л</w:t>
            </w:r>
          </w:p>
        </w:tc>
        <w:tc>
          <w:tcPr>
            <w:tcW w:w="3402" w:type="dxa"/>
          </w:tcPr>
          <w:p w14:paraId="6525C763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</w:t>
            </w:r>
          </w:p>
        </w:tc>
      </w:tr>
      <w:tr w:rsidR="002455F4" w:rsidRPr="002455F4" w14:paraId="663EA489" w14:textId="77777777" w:rsidTr="00255912">
        <w:trPr>
          <w:trHeight w:val="283"/>
        </w:trPr>
        <w:tc>
          <w:tcPr>
            <w:tcW w:w="6232" w:type="dxa"/>
          </w:tcPr>
          <w:p w14:paraId="57F3A091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Набор ключей для закрепления оснастки</w:t>
            </w:r>
          </w:p>
        </w:tc>
        <w:tc>
          <w:tcPr>
            <w:tcW w:w="3402" w:type="dxa"/>
          </w:tcPr>
          <w:p w14:paraId="3863C30D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2 шт</w:t>
            </w:r>
          </w:p>
        </w:tc>
      </w:tr>
      <w:tr w:rsidR="002455F4" w:rsidRPr="002455F4" w14:paraId="7FBF000C" w14:textId="77777777" w:rsidTr="00255912">
        <w:trPr>
          <w:trHeight w:val="283"/>
        </w:trPr>
        <w:tc>
          <w:tcPr>
            <w:tcW w:w="6232" w:type="dxa"/>
          </w:tcPr>
          <w:p w14:paraId="0C3AFB4E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Комплект деталей для Конструкции Модуль РД (111)</w:t>
            </w:r>
          </w:p>
        </w:tc>
        <w:tc>
          <w:tcPr>
            <w:tcW w:w="3402" w:type="dxa"/>
          </w:tcPr>
          <w:p w14:paraId="4DC7A984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5 шт  (на 1 конкурсанта) </w:t>
            </w:r>
          </w:p>
        </w:tc>
      </w:tr>
      <w:tr w:rsidR="002455F4" w:rsidRPr="002455F4" w14:paraId="06B3C352" w14:textId="77777777" w:rsidTr="00255912">
        <w:trPr>
          <w:trHeight w:val="283"/>
        </w:trPr>
        <w:tc>
          <w:tcPr>
            <w:tcW w:w="6232" w:type="dxa"/>
          </w:tcPr>
          <w:p w14:paraId="5D71B70E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Комплект деталей для Конструкции Модуль МП (135)</w:t>
            </w:r>
          </w:p>
        </w:tc>
        <w:tc>
          <w:tcPr>
            <w:tcW w:w="3402" w:type="dxa"/>
          </w:tcPr>
          <w:p w14:paraId="6E888719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5 шт  (на 1 конкурсанта)</w:t>
            </w:r>
          </w:p>
        </w:tc>
      </w:tr>
      <w:tr w:rsidR="002455F4" w:rsidRPr="002455F4" w14:paraId="3DB7E7F3" w14:textId="77777777" w:rsidTr="00255912">
        <w:trPr>
          <w:trHeight w:val="283"/>
        </w:trPr>
        <w:tc>
          <w:tcPr>
            <w:tcW w:w="6232" w:type="dxa"/>
          </w:tcPr>
          <w:p w14:paraId="3958D05F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Комплект для подающего устройства под проволоку 1,2мм</w:t>
            </w:r>
          </w:p>
        </w:tc>
        <w:tc>
          <w:tcPr>
            <w:tcW w:w="3402" w:type="dxa"/>
          </w:tcPr>
          <w:p w14:paraId="1F3E8D1A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05ECD0D4" w14:textId="77777777" w:rsidTr="00255912">
        <w:trPr>
          <w:trHeight w:val="283"/>
        </w:trPr>
        <w:tc>
          <w:tcPr>
            <w:tcW w:w="6232" w:type="dxa"/>
          </w:tcPr>
          <w:p w14:paraId="534A3662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Контактный наконечник под проволоку 1,2мм</w:t>
            </w:r>
          </w:p>
        </w:tc>
        <w:tc>
          <w:tcPr>
            <w:tcW w:w="3402" w:type="dxa"/>
          </w:tcPr>
          <w:p w14:paraId="61153706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5 шт  (на 1 конкурсанта) </w:t>
            </w:r>
          </w:p>
        </w:tc>
      </w:tr>
      <w:tr w:rsidR="002455F4" w:rsidRPr="002455F4" w14:paraId="06C6F5B5" w14:textId="77777777" w:rsidTr="00255912">
        <w:trPr>
          <w:trHeight w:val="283"/>
        </w:trPr>
        <w:tc>
          <w:tcPr>
            <w:tcW w:w="6232" w:type="dxa"/>
          </w:tcPr>
          <w:p w14:paraId="6913FADA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Лоток вертикальный </w:t>
            </w:r>
          </w:p>
        </w:tc>
        <w:tc>
          <w:tcPr>
            <w:tcW w:w="3402" w:type="dxa"/>
          </w:tcPr>
          <w:p w14:paraId="3E8B72FC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</w:t>
            </w:r>
          </w:p>
        </w:tc>
      </w:tr>
      <w:tr w:rsidR="002455F4" w:rsidRPr="002455F4" w14:paraId="2614C8AF" w14:textId="77777777" w:rsidTr="00255912">
        <w:trPr>
          <w:trHeight w:val="283"/>
        </w:trPr>
        <w:tc>
          <w:tcPr>
            <w:tcW w:w="6232" w:type="dxa"/>
          </w:tcPr>
          <w:p w14:paraId="19CCD129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Механизм подачи проволоки </w:t>
            </w:r>
          </w:p>
        </w:tc>
        <w:tc>
          <w:tcPr>
            <w:tcW w:w="3402" w:type="dxa"/>
          </w:tcPr>
          <w:p w14:paraId="6180D268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4E910C76" w14:textId="77777777" w:rsidTr="00255912">
        <w:trPr>
          <w:trHeight w:val="283"/>
        </w:trPr>
        <w:tc>
          <w:tcPr>
            <w:tcW w:w="6232" w:type="dxa"/>
          </w:tcPr>
          <w:p w14:paraId="0663A071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Огнетушитель углекислотный ОУ-1 (ОУ-2, ОУ-3) для тушения электроустановок под напряжением 5 л</w:t>
            </w:r>
          </w:p>
        </w:tc>
        <w:tc>
          <w:tcPr>
            <w:tcW w:w="3402" w:type="dxa"/>
          </w:tcPr>
          <w:p w14:paraId="370ED1BD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019037D3" w14:textId="77777777" w:rsidTr="00255912">
        <w:trPr>
          <w:trHeight w:val="283"/>
        </w:trPr>
        <w:tc>
          <w:tcPr>
            <w:tcW w:w="6232" w:type="dxa"/>
          </w:tcPr>
          <w:p w14:paraId="2D97EBAD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Папка для документов с кольцами большая</w:t>
            </w:r>
          </w:p>
        </w:tc>
        <w:tc>
          <w:tcPr>
            <w:tcW w:w="3402" w:type="dxa"/>
          </w:tcPr>
          <w:p w14:paraId="38391966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</w:t>
            </w:r>
          </w:p>
        </w:tc>
      </w:tr>
      <w:tr w:rsidR="002455F4" w:rsidRPr="002455F4" w14:paraId="541BF65F" w14:textId="77777777" w:rsidTr="00255912">
        <w:trPr>
          <w:trHeight w:val="283"/>
        </w:trPr>
        <w:tc>
          <w:tcPr>
            <w:tcW w:w="6232" w:type="dxa"/>
          </w:tcPr>
          <w:p w14:paraId="14BA3DFF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Электроды УОНИИ 13/55 дм. 3.0мм</w:t>
            </w:r>
          </w:p>
        </w:tc>
        <w:tc>
          <w:tcPr>
            <w:tcW w:w="3402" w:type="dxa"/>
          </w:tcPr>
          <w:p w14:paraId="47E916C9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1 упаковка (на 1 конкурсанта) </w:t>
            </w:r>
          </w:p>
        </w:tc>
      </w:tr>
      <w:tr w:rsidR="002455F4" w:rsidRPr="002455F4" w14:paraId="7C9C1985" w14:textId="77777777" w:rsidTr="00255912">
        <w:trPr>
          <w:trHeight w:val="283"/>
        </w:trPr>
        <w:tc>
          <w:tcPr>
            <w:tcW w:w="6232" w:type="dxa"/>
          </w:tcPr>
          <w:p w14:paraId="4FC77879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Печь для прокалки электродов на 40 кг 350-500С с КСП</w:t>
            </w:r>
          </w:p>
        </w:tc>
        <w:tc>
          <w:tcPr>
            <w:tcW w:w="3402" w:type="dxa"/>
          </w:tcPr>
          <w:p w14:paraId="32658B41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</w:t>
            </w:r>
          </w:p>
        </w:tc>
      </w:tr>
      <w:tr w:rsidR="002455F4" w:rsidRPr="002455F4" w14:paraId="2F9C040D" w14:textId="77777777" w:rsidTr="00255912">
        <w:trPr>
          <w:trHeight w:val="283"/>
        </w:trPr>
        <w:tc>
          <w:tcPr>
            <w:tcW w:w="6232" w:type="dxa"/>
          </w:tcPr>
          <w:p w14:paraId="0B8C0C83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Плоскогубцы</w:t>
            </w:r>
          </w:p>
        </w:tc>
        <w:tc>
          <w:tcPr>
            <w:tcW w:w="3402" w:type="dxa"/>
          </w:tcPr>
          <w:p w14:paraId="16C8C78C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00871748" w14:textId="77777777" w:rsidTr="00255912">
        <w:trPr>
          <w:trHeight w:val="283"/>
        </w:trPr>
        <w:tc>
          <w:tcPr>
            <w:tcW w:w="6232" w:type="dxa"/>
          </w:tcPr>
          <w:p w14:paraId="0F54376C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Пневматический пистолет с гибким шлангом (воздухомет) для осушения модуля*****</w:t>
            </w:r>
          </w:p>
        </w:tc>
        <w:tc>
          <w:tcPr>
            <w:tcW w:w="3402" w:type="dxa"/>
          </w:tcPr>
          <w:p w14:paraId="2CDEF5C3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</w:t>
            </w:r>
          </w:p>
        </w:tc>
      </w:tr>
      <w:tr w:rsidR="002455F4" w:rsidRPr="002455F4" w14:paraId="5EE9A332" w14:textId="77777777" w:rsidTr="00255912">
        <w:trPr>
          <w:trHeight w:val="283"/>
        </w:trPr>
        <w:tc>
          <w:tcPr>
            <w:tcW w:w="6232" w:type="dxa"/>
          </w:tcPr>
          <w:p w14:paraId="5994C5AD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Поршневой компрессор*****</w:t>
            </w:r>
          </w:p>
        </w:tc>
        <w:tc>
          <w:tcPr>
            <w:tcW w:w="3402" w:type="dxa"/>
          </w:tcPr>
          <w:p w14:paraId="3B70513F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</w:t>
            </w:r>
          </w:p>
        </w:tc>
      </w:tr>
      <w:tr w:rsidR="002455F4" w:rsidRPr="002455F4" w14:paraId="66E74AAC" w14:textId="77777777" w:rsidTr="00255912">
        <w:trPr>
          <w:trHeight w:val="283"/>
        </w:trPr>
        <w:tc>
          <w:tcPr>
            <w:tcW w:w="6232" w:type="dxa"/>
          </w:tcPr>
          <w:p w14:paraId="44268FAD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Сборочно-сварочный стол* </w:t>
            </w:r>
          </w:p>
        </w:tc>
        <w:tc>
          <w:tcPr>
            <w:tcW w:w="3402" w:type="dxa"/>
          </w:tcPr>
          <w:p w14:paraId="1662C9E0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45596F17" w14:textId="77777777" w:rsidTr="00255912">
        <w:trPr>
          <w:trHeight w:val="283"/>
        </w:trPr>
        <w:tc>
          <w:tcPr>
            <w:tcW w:w="6232" w:type="dxa"/>
          </w:tcPr>
          <w:p w14:paraId="5228A072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Сварочная горелка 3м</w:t>
            </w:r>
          </w:p>
        </w:tc>
        <w:tc>
          <w:tcPr>
            <w:tcW w:w="3402" w:type="dxa"/>
          </w:tcPr>
          <w:p w14:paraId="7BA007D5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72D70A1F" w14:textId="77777777" w:rsidTr="00255912">
        <w:trPr>
          <w:trHeight w:val="283"/>
        </w:trPr>
        <w:tc>
          <w:tcPr>
            <w:tcW w:w="6232" w:type="dxa"/>
          </w:tcPr>
          <w:p w14:paraId="130790D0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Сварочная кабина со шторами</w:t>
            </w:r>
          </w:p>
        </w:tc>
        <w:tc>
          <w:tcPr>
            <w:tcW w:w="3402" w:type="dxa"/>
          </w:tcPr>
          <w:p w14:paraId="244B2BAB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2D9CE042" w14:textId="77777777" w:rsidTr="00255912">
        <w:trPr>
          <w:trHeight w:val="283"/>
        </w:trPr>
        <w:tc>
          <w:tcPr>
            <w:tcW w:w="6232" w:type="dxa"/>
          </w:tcPr>
          <w:p w14:paraId="3EAC40A5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Сварочный аппарат для 111**</w:t>
            </w:r>
          </w:p>
        </w:tc>
        <w:tc>
          <w:tcPr>
            <w:tcW w:w="3402" w:type="dxa"/>
          </w:tcPr>
          <w:p w14:paraId="7138DDAB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516A8D9E" w14:textId="77777777" w:rsidTr="00255912">
        <w:trPr>
          <w:trHeight w:val="283"/>
        </w:trPr>
        <w:tc>
          <w:tcPr>
            <w:tcW w:w="6232" w:type="dxa"/>
          </w:tcPr>
          <w:p w14:paraId="7654169F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Сварочный кабель с электрододержателем 111 </w:t>
            </w:r>
          </w:p>
        </w:tc>
        <w:tc>
          <w:tcPr>
            <w:tcW w:w="3402" w:type="dxa"/>
          </w:tcPr>
          <w:p w14:paraId="12F4B904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646E94F4" w14:textId="77777777" w:rsidTr="00255912">
        <w:trPr>
          <w:trHeight w:val="283"/>
        </w:trPr>
        <w:tc>
          <w:tcPr>
            <w:tcW w:w="6232" w:type="dxa"/>
          </w:tcPr>
          <w:p w14:paraId="7FC7C4F4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Совок металлический с длинной ручкой</w:t>
            </w:r>
          </w:p>
        </w:tc>
        <w:tc>
          <w:tcPr>
            <w:tcW w:w="3402" w:type="dxa"/>
          </w:tcPr>
          <w:p w14:paraId="2DDBCDB0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556280C9" w14:textId="77777777" w:rsidTr="00255912">
        <w:trPr>
          <w:trHeight w:val="283"/>
        </w:trPr>
        <w:tc>
          <w:tcPr>
            <w:tcW w:w="6232" w:type="dxa"/>
          </w:tcPr>
          <w:p w14:paraId="01554171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Сопло для горелки 135 процесса</w:t>
            </w:r>
          </w:p>
        </w:tc>
        <w:tc>
          <w:tcPr>
            <w:tcW w:w="3402" w:type="dxa"/>
          </w:tcPr>
          <w:p w14:paraId="3EBC35A3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2 шт  (на 1 конкурсанта) </w:t>
            </w:r>
          </w:p>
        </w:tc>
      </w:tr>
      <w:tr w:rsidR="002455F4" w:rsidRPr="002455F4" w14:paraId="6F19B979" w14:textId="77777777" w:rsidTr="00255912">
        <w:trPr>
          <w:trHeight w:val="283"/>
        </w:trPr>
        <w:tc>
          <w:tcPr>
            <w:tcW w:w="6232" w:type="dxa"/>
          </w:tcPr>
          <w:p w14:paraId="3EF38AC4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Спрей для горелки 135 процесса</w:t>
            </w:r>
          </w:p>
        </w:tc>
        <w:tc>
          <w:tcPr>
            <w:tcW w:w="3402" w:type="dxa"/>
          </w:tcPr>
          <w:p w14:paraId="201F62B0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0A87BF31" w14:textId="77777777" w:rsidTr="00255912">
        <w:trPr>
          <w:trHeight w:val="283"/>
        </w:trPr>
        <w:tc>
          <w:tcPr>
            <w:tcW w:w="6232" w:type="dxa"/>
          </w:tcPr>
          <w:p w14:paraId="48ED585C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Табурет подъемно-поворотный ТБ-01*****</w:t>
            </w:r>
          </w:p>
        </w:tc>
        <w:tc>
          <w:tcPr>
            <w:tcW w:w="3402" w:type="dxa"/>
          </w:tcPr>
          <w:p w14:paraId="54638F92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60FAC7D5" w14:textId="77777777" w:rsidTr="00255912">
        <w:trPr>
          <w:trHeight w:val="283"/>
        </w:trPr>
        <w:tc>
          <w:tcPr>
            <w:tcW w:w="6232" w:type="dxa"/>
          </w:tcPr>
          <w:p w14:paraId="14BE648A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Тележка инструментальная</w:t>
            </w:r>
          </w:p>
        </w:tc>
        <w:tc>
          <w:tcPr>
            <w:tcW w:w="3402" w:type="dxa"/>
          </w:tcPr>
          <w:p w14:paraId="6723BC46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21F836E6" w14:textId="77777777" w:rsidTr="00255912">
        <w:trPr>
          <w:trHeight w:val="283"/>
        </w:trPr>
        <w:tc>
          <w:tcPr>
            <w:tcW w:w="6232" w:type="dxa"/>
          </w:tcPr>
          <w:p w14:paraId="0FD120A1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Тиски слесарные</w:t>
            </w:r>
          </w:p>
        </w:tc>
        <w:tc>
          <w:tcPr>
            <w:tcW w:w="3402" w:type="dxa"/>
          </w:tcPr>
          <w:p w14:paraId="64DD89B1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375C555C" w14:textId="77777777" w:rsidTr="00255912">
        <w:trPr>
          <w:trHeight w:val="283"/>
        </w:trPr>
        <w:tc>
          <w:tcPr>
            <w:tcW w:w="6232" w:type="dxa"/>
          </w:tcPr>
          <w:p w14:paraId="4A5EE919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Тренировочная стальная пластина Ст3;</w:t>
            </w:r>
          </w:p>
        </w:tc>
        <w:tc>
          <w:tcPr>
            <w:tcW w:w="3402" w:type="dxa"/>
          </w:tcPr>
          <w:p w14:paraId="3621523A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конкурсанта)</w:t>
            </w:r>
          </w:p>
        </w:tc>
      </w:tr>
      <w:tr w:rsidR="002455F4" w:rsidRPr="002455F4" w14:paraId="0925CD72" w14:textId="77777777" w:rsidTr="00255912">
        <w:trPr>
          <w:trHeight w:val="283"/>
        </w:trPr>
        <w:tc>
          <w:tcPr>
            <w:tcW w:w="6232" w:type="dxa"/>
          </w:tcPr>
          <w:p w14:paraId="6C437F8A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Углошлифовальная машина </w:t>
            </w:r>
          </w:p>
        </w:tc>
        <w:tc>
          <w:tcPr>
            <w:tcW w:w="3402" w:type="dxa"/>
          </w:tcPr>
          <w:p w14:paraId="7480B828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35F0DE05" w14:textId="77777777" w:rsidTr="00255912">
        <w:trPr>
          <w:trHeight w:val="283"/>
        </w:trPr>
        <w:tc>
          <w:tcPr>
            <w:tcW w:w="6232" w:type="dxa"/>
          </w:tcPr>
          <w:p w14:paraId="0A474C15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Фильтровентиляционная установка с радиусом ПУУ 2 м*</w:t>
            </w:r>
          </w:p>
        </w:tc>
        <w:tc>
          <w:tcPr>
            <w:tcW w:w="3402" w:type="dxa"/>
          </w:tcPr>
          <w:p w14:paraId="6C3E87E9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47495A40" w14:textId="77777777" w:rsidTr="00255912">
        <w:trPr>
          <w:trHeight w:val="283"/>
        </w:trPr>
        <w:tc>
          <w:tcPr>
            <w:tcW w:w="6232" w:type="dxa"/>
          </w:tcPr>
          <w:p w14:paraId="748240B4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Цепь крепления сварочных баллонов (Ложемент для крепления баллонов)***</w:t>
            </w:r>
          </w:p>
        </w:tc>
        <w:tc>
          <w:tcPr>
            <w:tcW w:w="3402" w:type="dxa"/>
          </w:tcPr>
          <w:p w14:paraId="43F91FE5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4277EC3A" w14:textId="77777777" w:rsidTr="00255912">
        <w:trPr>
          <w:trHeight w:val="283"/>
        </w:trPr>
        <w:tc>
          <w:tcPr>
            <w:tcW w:w="6232" w:type="dxa"/>
          </w:tcPr>
          <w:p w14:paraId="64181CB8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Комплект шаблонов сварщика: УШС-1 (либо Ушерова-Маршака) и УШС-3</w:t>
            </w:r>
          </w:p>
        </w:tc>
        <w:tc>
          <w:tcPr>
            <w:tcW w:w="3402" w:type="dxa"/>
          </w:tcPr>
          <w:p w14:paraId="0C12A606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По 1 шт (на 1 сварочный пост</w:t>
            </w:r>
          </w:p>
        </w:tc>
      </w:tr>
      <w:tr w:rsidR="002455F4" w:rsidRPr="002455F4" w14:paraId="68271E3F" w14:textId="77777777" w:rsidTr="00255912">
        <w:trPr>
          <w:trHeight w:val="283"/>
        </w:trPr>
        <w:tc>
          <w:tcPr>
            <w:tcW w:w="6232" w:type="dxa"/>
          </w:tcPr>
          <w:p w14:paraId="0DAE41D1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Шариковая ручка </w:t>
            </w:r>
          </w:p>
        </w:tc>
        <w:tc>
          <w:tcPr>
            <w:tcW w:w="3402" w:type="dxa"/>
          </w:tcPr>
          <w:p w14:paraId="711FB31C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конкурсанта)</w:t>
            </w:r>
          </w:p>
        </w:tc>
      </w:tr>
      <w:tr w:rsidR="002455F4" w:rsidRPr="002455F4" w14:paraId="12415AF8" w14:textId="77777777" w:rsidTr="00255912">
        <w:trPr>
          <w:trHeight w:val="283"/>
        </w:trPr>
        <w:tc>
          <w:tcPr>
            <w:tcW w:w="6232" w:type="dxa"/>
          </w:tcPr>
          <w:p w14:paraId="3FC05870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Шланг (рукав) III - класса ГОСТ 9356-75 для защитного газа к сварочному аппарату (3метра)</w:t>
            </w:r>
          </w:p>
        </w:tc>
        <w:tc>
          <w:tcPr>
            <w:tcW w:w="3402" w:type="dxa"/>
          </w:tcPr>
          <w:p w14:paraId="510D9CB3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42342DB0" w14:textId="77777777" w:rsidTr="00255912">
        <w:trPr>
          <w:trHeight w:val="283"/>
        </w:trPr>
        <w:tc>
          <w:tcPr>
            <w:tcW w:w="6232" w:type="dxa"/>
          </w:tcPr>
          <w:p w14:paraId="704B8AB2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Щетка витая стальная (тарелка)</w:t>
            </w:r>
          </w:p>
        </w:tc>
        <w:tc>
          <w:tcPr>
            <w:tcW w:w="3402" w:type="dxa"/>
          </w:tcPr>
          <w:p w14:paraId="1D14CE1F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1 шт  (на 1 конкурсанта) </w:t>
            </w:r>
          </w:p>
        </w:tc>
      </w:tr>
      <w:tr w:rsidR="002455F4" w:rsidRPr="002455F4" w14:paraId="19506A75" w14:textId="77777777" w:rsidTr="00255912">
        <w:trPr>
          <w:trHeight w:val="283"/>
        </w:trPr>
        <w:tc>
          <w:tcPr>
            <w:tcW w:w="6232" w:type="dxa"/>
          </w:tcPr>
          <w:p w14:paraId="66C99C24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Источник питания для 135 MIG/MAG (указать конкретную марку оборудования)**</w:t>
            </w:r>
          </w:p>
        </w:tc>
        <w:tc>
          <w:tcPr>
            <w:tcW w:w="3402" w:type="dxa"/>
          </w:tcPr>
          <w:p w14:paraId="5F77FDCC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31F3A68B" w14:textId="77777777" w:rsidTr="00255912">
        <w:trPr>
          <w:trHeight w:val="283"/>
        </w:trPr>
        <w:tc>
          <w:tcPr>
            <w:tcW w:w="6232" w:type="dxa"/>
          </w:tcPr>
          <w:p w14:paraId="3D10BAD5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Кабель заземления с зажимом 111</w:t>
            </w:r>
          </w:p>
        </w:tc>
        <w:tc>
          <w:tcPr>
            <w:tcW w:w="3402" w:type="dxa"/>
          </w:tcPr>
          <w:p w14:paraId="45DC5D49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2C333062" w14:textId="77777777" w:rsidTr="00255912">
        <w:trPr>
          <w:trHeight w:val="283"/>
        </w:trPr>
        <w:tc>
          <w:tcPr>
            <w:tcW w:w="6232" w:type="dxa"/>
          </w:tcPr>
          <w:p w14:paraId="6B48E0FC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Кабель заземления с зажимом 135</w:t>
            </w:r>
          </w:p>
        </w:tc>
        <w:tc>
          <w:tcPr>
            <w:tcW w:w="3402" w:type="dxa"/>
          </w:tcPr>
          <w:p w14:paraId="65EC101E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6B2FA3F9" w14:textId="77777777" w:rsidTr="00255912">
        <w:trPr>
          <w:trHeight w:val="283"/>
        </w:trPr>
        <w:tc>
          <w:tcPr>
            <w:tcW w:w="6232" w:type="dxa"/>
          </w:tcPr>
          <w:p w14:paraId="42D3DF24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Местный источник освещения не менее 300 лк</w:t>
            </w:r>
          </w:p>
        </w:tc>
        <w:tc>
          <w:tcPr>
            <w:tcW w:w="3402" w:type="dxa"/>
          </w:tcPr>
          <w:p w14:paraId="5524431D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5E640254" w14:textId="77777777" w:rsidTr="00255912">
        <w:trPr>
          <w:trHeight w:val="283"/>
        </w:trPr>
        <w:tc>
          <w:tcPr>
            <w:tcW w:w="6232" w:type="dxa"/>
          </w:tcPr>
          <w:p w14:paraId="1DB26BA3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Прожектор светодиодный (в зону ОТК)</w:t>
            </w:r>
          </w:p>
        </w:tc>
        <w:tc>
          <w:tcPr>
            <w:tcW w:w="3402" w:type="dxa"/>
          </w:tcPr>
          <w:p w14:paraId="60D82082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</w:t>
            </w:r>
          </w:p>
        </w:tc>
      </w:tr>
      <w:tr w:rsidR="002455F4" w:rsidRPr="002455F4" w14:paraId="565CC0D2" w14:textId="77777777" w:rsidTr="00255912">
        <w:trPr>
          <w:trHeight w:val="283"/>
        </w:trPr>
        <w:tc>
          <w:tcPr>
            <w:tcW w:w="6232" w:type="dxa"/>
          </w:tcPr>
          <w:p w14:paraId="3DBA27F5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Розетка 220В****</w:t>
            </w:r>
          </w:p>
        </w:tc>
        <w:tc>
          <w:tcPr>
            <w:tcW w:w="3402" w:type="dxa"/>
          </w:tcPr>
          <w:p w14:paraId="299BBADF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11E1A23F" w14:textId="77777777" w:rsidTr="00255912">
        <w:trPr>
          <w:trHeight w:val="283"/>
        </w:trPr>
        <w:tc>
          <w:tcPr>
            <w:tcW w:w="6232" w:type="dxa"/>
            <w:hideMark/>
          </w:tcPr>
          <w:p w14:paraId="3F5E20E4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Металлическая щетка ручная (узкая)</w:t>
            </w:r>
          </w:p>
        </w:tc>
        <w:tc>
          <w:tcPr>
            <w:tcW w:w="3402" w:type="dxa"/>
            <w:hideMark/>
          </w:tcPr>
          <w:p w14:paraId="19209430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конкурсанта)</w:t>
            </w:r>
          </w:p>
        </w:tc>
      </w:tr>
      <w:tr w:rsidR="002455F4" w:rsidRPr="002455F4" w14:paraId="06E27621" w14:textId="77777777" w:rsidTr="00255912">
        <w:trPr>
          <w:trHeight w:val="283"/>
        </w:trPr>
        <w:tc>
          <w:tcPr>
            <w:tcW w:w="6232" w:type="dxa"/>
            <w:hideMark/>
          </w:tcPr>
          <w:p w14:paraId="181A1631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Чашеобразная стальная щетка для УШМ 125х22</w:t>
            </w:r>
          </w:p>
        </w:tc>
        <w:tc>
          <w:tcPr>
            <w:tcW w:w="3402" w:type="dxa"/>
            <w:hideMark/>
          </w:tcPr>
          <w:p w14:paraId="3BD21E55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конкурсанта)</w:t>
            </w:r>
          </w:p>
        </w:tc>
      </w:tr>
      <w:tr w:rsidR="002455F4" w:rsidRPr="002455F4" w14:paraId="3375D95A" w14:textId="77777777" w:rsidTr="00255912">
        <w:trPr>
          <w:trHeight w:val="283"/>
        </w:trPr>
        <w:tc>
          <w:tcPr>
            <w:tcW w:w="6232" w:type="dxa"/>
            <w:hideMark/>
          </w:tcPr>
          <w:p w14:paraId="38DA7BE6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Тарелкообразная стальная щетка для УШМ125х22</w:t>
            </w:r>
          </w:p>
        </w:tc>
        <w:tc>
          <w:tcPr>
            <w:tcW w:w="3402" w:type="dxa"/>
            <w:hideMark/>
          </w:tcPr>
          <w:p w14:paraId="30CFEAF7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конкурсанта)</w:t>
            </w:r>
          </w:p>
        </w:tc>
      </w:tr>
      <w:tr w:rsidR="002455F4" w:rsidRPr="002455F4" w14:paraId="79BCA89E" w14:textId="77777777" w:rsidTr="00255912">
        <w:trPr>
          <w:trHeight w:val="283"/>
        </w:trPr>
        <w:tc>
          <w:tcPr>
            <w:tcW w:w="6232" w:type="dxa"/>
            <w:hideMark/>
          </w:tcPr>
          <w:p w14:paraId="4B202072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Молоток-шлакоотделитель</w:t>
            </w:r>
          </w:p>
        </w:tc>
        <w:tc>
          <w:tcPr>
            <w:tcW w:w="3402" w:type="dxa"/>
            <w:hideMark/>
          </w:tcPr>
          <w:p w14:paraId="2A898B95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0F1C30B0" w14:textId="77777777" w:rsidTr="00255912">
        <w:trPr>
          <w:trHeight w:val="283"/>
        </w:trPr>
        <w:tc>
          <w:tcPr>
            <w:tcW w:w="6232" w:type="dxa"/>
            <w:hideMark/>
          </w:tcPr>
          <w:p w14:paraId="559DBF44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Молоток слесарный 500гр.</w:t>
            </w:r>
          </w:p>
        </w:tc>
        <w:tc>
          <w:tcPr>
            <w:tcW w:w="3402" w:type="dxa"/>
            <w:hideMark/>
          </w:tcPr>
          <w:p w14:paraId="1FBF75F0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75EDE381" w14:textId="77777777" w:rsidTr="00255912">
        <w:trPr>
          <w:trHeight w:val="283"/>
        </w:trPr>
        <w:tc>
          <w:tcPr>
            <w:tcW w:w="6232" w:type="dxa"/>
            <w:hideMark/>
          </w:tcPr>
          <w:p w14:paraId="478481C4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Зубило слесарное 200мм (стальное)</w:t>
            </w:r>
          </w:p>
        </w:tc>
        <w:tc>
          <w:tcPr>
            <w:tcW w:w="3402" w:type="dxa"/>
            <w:hideMark/>
          </w:tcPr>
          <w:p w14:paraId="41730E06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66D375EF" w14:textId="77777777" w:rsidTr="00255912">
        <w:trPr>
          <w:trHeight w:val="283"/>
        </w:trPr>
        <w:tc>
          <w:tcPr>
            <w:tcW w:w="6232" w:type="dxa"/>
            <w:hideMark/>
          </w:tcPr>
          <w:p w14:paraId="423DB836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Бокорезы </w:t>
            </w:r>
          </w:p>
        </w:tc>
        <w:tc>
          <w:tcPr>
            <w:tcW w:w="3402" w:type="dxa"/>
            <w:hideMark/>
          </w:tcPr>
          <w:p w14:paraId="54D0BC45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3262C946" w14:textId="77777777" w:rsidTr="00255912">
        <w:trPr>
          <w:trHeight w:val="283"/>
        </w:trPr>
        <w:tc>
          <w:tcPr>
            <w:tcW w:w="6232" w:type="dxa"/>
            <w:hideMark/>
          </w:tcPr>
          <w:p w14:paraId="59604DFB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Магнитные угольники 100х100 </w:t>
            </w:r>
          </w:p>
        </w:tc>
        <w:tc>
          <w:tcPr>
            <w:tcW w:w="3402" w:type="dxa"/>
            <w:hideMark/>
          </w:tcPr>
          <w:p w14:paraId="5E9C6F32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3 шт  (на 1 сварочный пост)</w:t>
            </w:r>
          </w:p>
        </w:tc>
      </w:tr>
      <w:tr w:rsidR="002455F4" w:rsidRPr="002455F4" w14:paraId="19F4EC8A" w14:textId="77777777" w:rsidTr="00255912">
        <w:trPr>
          <w:trHeight w:val="283"/>
        </w:trPr>
        <w:tc>
          <w:tcPr>
            <w:tcW w:w="6232" w:type="dxa"/>
            <w:hideMark/>
          </w:tcPr>
          <w:p w14:paraId="12D062CA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Линейка металлическая о 500мм</w:t>
            </w:r>
          </w:p>
        </w:tc>
        <w:tc>
          <w:tcPr>
            <w:tcW w:w="3402" w:type="dxa"/>
            <w:hideMark/>
          </w:tcPr>
          <w:p w14:paraId="5F6AA97C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2 шт (на 1 сварочный пост)</w:t>
            </w:r>
          </w:p>
        </w:tc>
      </w:tr>
      <w:tr w:rsidR="002455F4" w:rsidRPr="002455F4" w14:paraId="22AAC9BF" w14:textId="77777777" w:rsidTr="00255912">
        <w:trPr>
          <w:trHeight w:val="283"/>
        </w:trPr>
        <w:tc>
          <w:tcPr>
            <w:tcW w:w="6232" w:type="dxa"/>
            <w:hideMark/>
          </w:tcPr>
          <w:p w14:paraId="64233296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Угловая линейка УП 60х40</w:t>
            </w:r>
          </w:p>
        </w:tc>
        <w:tc>
          <w:tcPr>
            <w:tcW w:w="3402" w:type="dxa"/>
            <w:hideMark/>
          </w:tcPr>
          <w:p w14:paraId="35589722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(на 1 сварочный пост)</w:t>
            </w:r>
          </w:p>
        </w:tc>
      </w:tr>
      <w:tr w:rsidR="002455F4" w:rsidRPr="002455F4" w14:paraId="477E1C3B" w14:textId="77777777" w:rsidTr="00255912">
        <w:trPr>
          <w:trHeight w:val="283"/>
        </w:trPr>
        <w:tc>
          <w:tcPr>
            <w:tcW w:w="6232" w:type="dxa"/>
            <w:hideMark/>
          </w:tcPr>
          <w:p w14:paraId="0D0A686D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Карандаш графитовый HВ</w:t>
            </w:r>
          </w:p>
        </w:tc>
        <w:tc>
          <w:tcPr>
            <w:tcW w:w="3402" w:type="dxa"/>
            <w:hideMark/>
          </w:tcPr>
          <w:p w14:paraId="6354CE60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конкурсанта)</w:t>
            </w:r>
          </w:p>
        </w:tc>
      </w:tr>
      <w:tr w:rsidR="002455F4" w:rsidRPr="002455F4" w14:paraId="5DF35AED" w14:textId="77777777" w:rsidTr="00255912">
        <w:trPr>
          <w:trHeight w:val="283"/>
        </w:trPr>
        <w:tc>
          <w:tcPr>
            <w:tcW w:w="6232" w:type="dxa"/>
            <w:hideMark/>
          </w:tcPr>
          <w:p w14:paraId="4C0DD7BA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Штангенциркуль не менее 150мм с глубиномером</w:t>
            </w:r>
          </w:p>
        </w:tc>
        <w:tc>
          <w:tcPr>
            <w:tcW w:w="3402" w:type="dxa"/>
            <w:hideMark/>
          </w:tcPr>
          <w:p w14:paraId="4A19E1AC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32B5DFBC" w14:textId="77777777" w:rsidTr="00255912">
        <w:trPr>
          <w:trHeight w:val="283"/>
        </w:trPr>
        <w:tc>
          <w:tcPr>
            <w:tcW w:w="6232" w:type="dxa"/>
            <w:hideMark/>
          </w:tcPr>
          <w:p w14:paraId="5BF40EF6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Маркер по металлу </w:t>
            </w:r>
          </w:p>
        </w:tc>
        <w:tc>
          <w:tcPr>
            <w:tcW w:w="3402" w:type="dxa"/>
            <w:hideMark/>
          </w:tcPr>
          <w:p w14:paraId="3CEEDD8B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конкурсанта)</w:t>
            </w:r>
          </w:p>
        </w:tc>
      </w:tr>
      <w:tr w:rsidR="002455F4" w:rsidRPr="002455F4" w14:paraId="51F19068" w14:textId="77777777" w:rsidTr="00255912">
        <w:trPr>
          <w:trHeight w:val="283"/>
        </w:trPr>
        <w:tc>
          <w:tcPr>
            <w:tcW w:w="6232" w:type="dxa"/>
            <w:hideMark/>
          </w:tcPr>
          <w:p w14:paraId="0654F8A8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Блокнот А5</w:t>
            </w:r>
          </w:p>
        </w:tc>
        <w:tc>
          <w:tcPr>
            <w:tcW w:w="3402" w:type="dxa"/>
            <w:hideMark/>
          </w:tcPr>
          <w:p w14:paraId="04D3F1D8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конкурсанта)</w:t>
            </w:r>
          </w:p>
        </w:tc>
      </w:tr>
      <w:tr w:rsidR="002455F4" w:rsidRPr="002455F4" w14:paraId="0DB39EFE" w14:textId="77777777" w:rsidTr="00255912">
        <w:trPr>
          <w:trHeight w:val="283"/>
        </w:trPr>
        <w:tc>
          <w:tcPr>
            <w:tcW w:w="6232" w:type="dxa"/>
          </w:tcPr>
          <w:p w14:paraId="3B3DD4AD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Напильник</w:t>
            </w:r>
          </w:p>
        </w:tc>
        <w:tc>
          <w:tcPr>
            <w:tcW w:w="3402" w:type="dxa"/>
          </w:tcPr>
          <w:p w14:paraId="4E14C418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  <w:tr w:rsidR="002455F4" w:rsidRPr="002455F4" w14:paraId="23908FEA" w14:textId="77777777" w:rsidTr="00255912">
        <w:trPr>
          <w:trHeight w:val="283"/>
        </w:trPr>
        <w:tc>
          <w:tcPr>
            <w:tcW w:w="6232" w:type="dxa"/>
          </w:tcPr>
          <w:p w14:paraId="3EE73AAF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Ветошь</w:t>
            </w:r>
          </w:p>
        </w:tc>
        <w:tc>
          <w:tcPr>
            <w:tcW w:w="3402" w:type="dxa"/>
          </w:tcPr>
          <w:p w14:paraId="47C31F32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5 п/м</w:t>
            </w:r>
          </w:p>
        </w:tc>
      </w:tr>
      <w:tr w:rsidR="002455F4" w:rsidRPr="002455F4" w14:paraId="66CDACAF" w14:textId="77777777" w:rsidTr="00255912">
        <w:trPr>
          <w:trHeight w:val="283"/>
        </w:trPr>
        <w:tc>
          <w:tcPr>
            <w:tcW w:w="6232" w:type="dxa"/>
          </w:tcPr>
          <w:p w14:paraId="7BEDDA2C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 xml:space="preserve">Шлифовальная бумага Р-80 </w:t>
            </w:r>
          </w:p>
        </w:tc>
        <w:tc>
          <w:tcPr>
            <w:tcW w:w="3402" w:type="dxa"/>
          </w:tcPr>
          <w:p w14:paraId="6ED7C5D7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2 шт  (на 1 конкурсанта)</w:t>
            </w:r>
          </w:p>
        </w:tc>
      </w:tr>
      <w:tr w:rsidR="002455F4" w:rsidRPr="002455F4" w14:paraId="3FFB9E94" w14:textId="77777777" w:rsidTr="00255912">
        <w:trPr>
          <w:trHeight w:val="283"/>
        </w:trPr>
        <w:tc>
          <w:tcPr>
            <w:tcW w:w="6232" w:type="dxa"/>
          </w:tcPr>
          <w:p w14:paraId="7B669ED8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Приспособление (оснастка) с комплектом крепежа  фиксации трубы в положении Н-L045 PC</w:t>
            </w:r>
          </w:p>
        </w:tc>
        <w:tc>
          <w:tcPr>
            <w:tcW w:w="3402" w:type="dxa"/>
          </w:tcPr>
          <w:p w14:paraId="2AE8CC8A" w14:textId="77777777" w:rsidR="002455F4" w:rsidRPr="002455F4" w:rsidRDefault="002455F4" w:rsidP="00255912">
            <w:pPr>
              <w:rPr>
                <w:rFonts w:ascii="Verdana" w:eastAsia="MS Mincho" w:hAnsi="Verdana" w:cs="Arial"/>
              </w:rPr>
            </w:pPr>
            <w:r w:rsidRPr="002455F4">
              <w:rPr>
                <w:rFonts w:ascii="Verdana" w:eastAsia="MS Mincho" w:hAnsi="Verdana" w:cs="Arial"/>
              </w:rPr>
              <w:t>1 шт  (на 1 сварочный пост)</w:t>
            </w:r>
          </w:p>
        </w:tc>
      </w:tr>
    </w:tbl>
    <w:p w14:paraId="0B4A47FD" w14:textId="77777777" w:rsidR="002455F4" w:rsidRPr="002455F4" w:rsidRDefault="002455F4" w:rsidP="002A22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Calibri" w:hAnsi="Arial" w:cs="Arial"/>
          <w:szCs w:val="22"/>
          <w:lang w:eastAsia="en-US"/>
        </w:rPr>
      </w:pPr>
    </w:p>
    <w:p w14:paraId="2A3F3880" w14:textId="77777777" w:rsidR="002A22CA" w:rsidRPr="00DE59BB" w:rsidRDefault="002A22CA" w:rsidP="002A22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Calibri" w:hAnsi="Arial" w:cs="Arial"/>
          <w:szCs w:val="22"/>
          <w:lang w:eastAsia="en-US"/>
        </w:rPr>
      </w:pPr>
      <w:r w:rsidRPr="00DE59BB">
        <w:rPr>
          <w:rFonts w:ascii="Arial" w:eastAsia="Calibri" w:hAnsi="Arial" w:cs="Arial"/>
          <w:b/>
          <w:szCs w:val="22"/>
          <w:lang w:eastAsia="en-US"/>
        </w:rPr>
        <w:t>*</w:t>
      </w:r>
      <w:r w:rsidRPr="00DE59BB">
        <w:rPr>
          <w:rFonts w:ascii="Arial" w:eastAsia="Calibri" w:hAnsi="Arial" w:cs="Arial"/>
          <w:szCs w:val="22"/>
          <w:lang w:eastAsia="en-US"/>
        </w:rPr>
        <w:t xml:space="preserve"> - возможно применение сварочного вытяжного стола на каждое рабочее место</w:t>
      </w:r>
    </w:p>
    <w:p w14:paraId="56674344" w14:textId="77777777" w:rsidR="002A22CA" w:rsidRDefault="002A22CA" w:rsidP="002A22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Calibri" w:hAnsi="Arial" w:cs="Arial"/>
          <w:szCs w:val="22"/>
          <w:lang w:eastAsia="en-US"/>
        </w:rPr>
      </w:pPr>
      <w:r w:rsidRPr="00DE59BB">
        <w:rPr>
          <w:rFonts w:ascii="Arial" w:eastAsia="Calibri" w:hAnsi="Arial" w:cs="Arial"/>
          <w:b/>
          <w:szCs w:val="22"/>
          <w:lang w:eastAsia="en-US"/>
        </w:rPr>
        <w:t>**</w:t>
      </w:r>
      <w:r w:rsidRPr="00DE59BB">
        <w:rPr>
          <w:rFonts w:ascii="Arial" w:eastAsia="Calibri" w:hAnsi="Arial" w:cs="Arial"/>
          <w:szCs w:val="22"/>
          <w:lang w:eastAsia="en-US"/>
        </w:rPr>
        <w:t xml:space="preserve"> - возможно применение универсального источника </w:t>
      </w:r>
    </w:p>
    <w:p w14:paraId="528C6D74" w14:textId="77777777" w:rsidR="002A22CA" w:rsidRDefault="002A22CA" w:rsidP="002A22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t>*** - возможно применение сварочной тележки 135 процесса с креплением баллона</w:t>
      </w:r>
    </w:p>
    <w:p w14:paraId="704FEE9A" w14:textId="77777777" w:rsidR="002A22CA" w:rsidRDefault="002A22CA" w:rsidP="002A22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t>**** - сварочный пост должен быть обеспечен розеткой подключения электроинструмента 220В</w:t>
      </w:r>
    </w:p>
    <w:p w14:paraId="458186A0" w14:textId="77777777" w:rsidR="002A22CA" w:rsidRDefault="002A22CA" w:rsidP="002A22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t>***** - на усмотрение организаторов</w:t>
      </w:r>
    </w:p>
    <w:p w14:paraId="15168B8F" w14:textId="77777777" w:rsidR="002A22CA" w:rsidRDefault="002A22CA" w:rsidP="002A22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Calibri" w:hAnsi="Arial" w:cs="Arial"/>
          <w:szCs w:val="22"/>
          <w:lang w:eastAsia="en-US"/>
        </w:rPr>
      </w:pPr>
    </w:p>
    <w:p w14:paraId="1CF4A1DA" w14:textId="77777777" w:rsidR="002A22CA" w:rsidRPr="00DE59BB" w:rsidRDefault="002A22CA" w:rsidP="002A22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Calibri" w:hAnsi="Arial" w:cs="Arial"/>
          <w:szCs w:val="22"/>
          <w:lang w:eastAsia="en-US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6232"/>
        <w:gridCol w:w="3402"/>
      </w:tblGrid>
      <w:tr w:rsidR="002A22CA" w:rsidRPr="00DE59BB" w14:paraId="2AA71EB3" w14:textId="77777777" w:rsidTr="00255912">
        <w:trPr>
          <w:trHeight w:val="283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1E4CF" w14:textId="77777777" w:rsidR="002A22CA" w:rsidRPr="00DE59BB" w:rsidRDefault="002A22CA" w:rsidP="00255912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DE59BB">
              <w:rPr>
                <w:rFonts w:ascii="Arial" w:hAnsi="Arial" w:cs="Arial"/>
                <w:b/>
                <w:sz w:val="20"/>
                <w:szCs w:val="20"/>
              </w:rPr>
              <w:t>Использование личного инструмента (привозит участник)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D761" w14:textId="77777777" w:rsidR="002A22CA" w:rsidRPr="00DE59BB" w:rsidRDefault="002A22CA" w:rsidP="002559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9BB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  <w:p w14:paraId="18CA7996" w14:textId="77777777" w:rsidR="002A22CA" w:rsidRPr="00DE59BB" w:rsidRDefault="002A22CA" w:rsidP="00255912">
            <w:pPr>
              <w:ind w:firstLine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2CA" w:rsidRPr="00DE59BB" w14:paraId="752CCEE2" w14:textId="77777777" w:rsidTr="00255912">
        <w:trPr>
          <w:trHeight w:val="283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7D23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 xml:space="preserve">Щиток для работы с УШМ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85D4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>1 шт  (на 1 конкурсанта)</w:t>
            </w:r>
          </w:p>
        </w:tc>
      </w:tr>
      <w:tr w:rsidR="002A22CA" w:rsidRPr="00DE59BB" w14:paraId="05CDE968" w14:textId="77777777" w:rsidTr="00255912">
        <w:trPr>
          <w:trHeight w:val="283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AF22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 xml:space="preserve">Маска сварочная –хамелеон (запасной светофильтр)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8F15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>1 шт  (на 1 конкурсанта)</w:t>
            </w:r>
          </w:p>
        </w:tc>
      </w:tr>
      <w:tr w:rsidR="002A22CA" w:rsidRPr="00DE59BB" w14:paraId="4276CF69" w14:textId="77777777" w:rsidTr="00255912">
        <w:trPr>
          <w:trHeight w:val="283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FE6EA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>Беруши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A7853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>1 набор  (на 1 конкурсанта)</w:t>
            </w:r>
          </w:p>
        </w:tc>
      </w:tr>
      <w:tr w:rsidR="002A22CA" w:rsidRPr="00DE59BB" w14:paraId="7D7A6346" w14:textId="77777777" w:rsidTr="00255912">
        <w:trPr>
          <w:trHeight w:val="283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FBF04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 xml:space="preserve">Респиратор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EE6C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>1 шт  (на 1 конкурсанта)</w:t>
            </w:r>
          </w:p>
        </w:tc>
      </w:tr>
      <w:tr w:rsidR="002A22CA" w:rsidRPr="00DE59BB" w14:paraId="55EC339D" w14:textId="77777777" w:rsidTr="00255912">
        <w:trPr>
          <w:trHeight w:val="283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5D8E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>Костюм сварщика (подшлемник, куртка, штаны)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E46F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>1 шт  (на 1 конкурсанта)</w:t>
            </w:r>
          </w:p>
        </w:tc>
      </w:tr>
      <w:tr w:rsidR="002A22CA" w:rsidRPr="00DE59BB" w14:paraId="44763F2B" w14:textId="77777777" w:rsidTr="00255912">
        <w:trPr>
          <w:trHeight w:val="283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FE33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>Обувь сварочная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8E782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>1 шт  (на 1 конкурсанта)</w:t>
            </w:r>
          </w:p>
        </w:tc>
      </w:tr>
      <w:tr w:rsidR="002A22CA" w:rsidRPr="00DE59BB" w14:paraId="00F90181" w14:textId="77777777" w:rsidTr="00255912">
        <w:trPr>
          <w:trHeight w:val="283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21F67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>Краги сварщика для ММА и MIG/MAG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B7088" w14:textId="77777777" w:rsidR="002A22CA" w:rsidRPr="0079213F" w:rsidRDefault="002A22CA" w:rsidP="00255912">
            <w:pPr>
              <w:rPr>
                <w:rFonts w:ascii="Arial" w:hAnsi="Arial" w:cs="Arial"/>
              </w:rPr>
            </w:pPr>
            <w:r w:rsidRPr="0079213F">
              <w:rPr>
                <w:rFonts w:ascii="Arial" w:hAnsi="Arial" w:cs="Arial"/>
              </w:rPr>
              <w:t>2 шт (на 1 конкурсанта)</w:t>
            </w:r>
          </w:p>
        </w:tc>
      </w:tr>
    </w:tbl>
    <w:p w14:paraId="6BBB5B25" w14:textId="77777777" w:rsidR="002A22CA" w:rsidRDefault="002A22CA" w:rsidP="002A22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Times New Roman" w:hAnsi="Arial" w:cs="Arial"/>
          <w:i/>
          <w:szCs w:val="28"/>
        </w:rPr>
      </w:pPr>
    </w:p>
    <w:p w14:paraId="0DA49DDF" w14:textId="77777777" w:rsidR="002A22CA" w:rsidRPr="00013BF7" w:rsidRDefault="002A22CA" w:rsidP="002A22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i/>
          <w:szCs w:val="28"/>
        </w:rPr>
      </w:pPr>
      <w:r w:rsidRPr="00013BF7">
        <w:rPr>
          <w:rFonts w:ascii="Arial" w:eastAsia="Times New Roman" w:hAnsi="Arial" w:cs="Arial"/>
          <w:i/>
          <w:szCs w:val="28"/>
        </w:rPr>
        <w:t>Личный инструмент (привозит участник)</w:t>
      </w:r>
      <w:r>
        <w:rPr>
          <w:rFonts w:ascii="Arial" w:eastAsia="Times New Roman" w:hAnsi="Arial" w:cs="Arial"/>
          <w:i/>
          <w:szCs w:val="28"/>
        </w:rPr>
        <w:t xml:space="preserve"> </w:t>
      </w:r>
      <w:r w:rsidRPr="00013BF7">
        <w:rPr>
          <w:rFonts w:ascii="Arial" w:eastAsia="Times New Roman" w:hAnsi="Arial" w:cs="Arial"/>
          <w:i/>
          <w:szCs w:val="28"/>
        </w:rPr>
        <w:t>не предоставляется организатором</w:t>
      </w:r>
    </w:p>
    <w:p w14:paraId="1393D698" w14:textId="77777777" w:rsidR="00967545" w:rsidRPr="002A22CA" w:rsidRDefault="00967545" w:rsidP="007965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b/>
          <w:szCs w:val="28"/>
        </w:rPr>
      </w:pPr>
    </w:p>
    <w:p w14:paraId="2A26BB60" w14:textId="77777777" w:rsidR="007965E5" w:rsidRPr="006E70CC" w:rsidRDefault="007965E5" w:rsidP="007965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b/>
          <w:szCs w:val="28"/>
        </w:rPr>
      </w:pPr>
      <w:r w:rsidRPr="006E70CC">
        <w:rPr>
          <w:rFonts w:ascii="Arial" w:eastAsia="Times New Roman" w:hAnsi="Arial" w:cs="Arial"/>
          <w:b/>
          <w:szCs w:val="28"/>
        </w:rPr>
        <w:t>Запрещается использовать:</w:t>
      </w:r>
    </w:p>
    <w:p w14:paraId="2AEF29EB" w14:textId="06514302" w:rsidR="007965E5" w:rsidRPr="008E6879" w:rsidRDefault="007965E5" w:rsidP="00676DF6">
      <w:pPr>
        <w:pStyle w:val="a8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both"/>
        <w:rPr>
          <w:rFonts w:ascii="Arial" w:eastAsia="Times New Roman" w:hAnsi="Arial" w:cs="Arial"/>
          <w:szCs w:val="28"/>
        </w:rPr>
      </w:pPr>
      <w:r w:rsidRPr="008E6879">
        <w:rPr>
          <w:rFonts w:ascii="Arial" w:eastAsia="Times New Roman" w:hAnsi="Arial" w:cs="Arial"/>
          <w:szCs w:val="28"/>
        </w:rPr>
        <w:t>медные подкладки или керамические подкладочные ленты /пластины.</w:t>
      </w:r>
    </w:p>
    <w:p w14:paraId="6CDF2B39" w14:textId="3427E042" w:rsidR="007965E5" w:rsidRPr="007965E5" w:rsidRDefault="007965E5" w:rsidP="007965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 w:rsidRPr="007965E5">
        <w:rPr>
          <w:rFonts w:ascii="Arial" w:eastAsia="Times New Roman" w:hAnsi="Arial" w:cs="Arial"/>
          <w:szCs w:val="28"/>
        </w:rPr>
        <w:t>Ограничивающие устройства не должны применяться при сварке конструкции. Перечень ограничивающих устройств: зажимы, колодки, сварочные кондукторы или стальные пластины, приваренные к испытательным пластинам прихваточным швом.</w:t>
      </w:r>
    </w:p>
    <w:p w14:paraId="4BD2FE93" w14:textId="77777777" w:rsidR="00763660" w:rsidRPr="007965E5" w:rsidRDefault="00763660" w:rsidP="007965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</w:p>
    <w:p w14:paraId="787D2F8E" w14:textId="77777777" w:rsidR="00763660" w:rsidRPr="00AB3F0C" w:rsidRDefault="00763660" w:rsidP="00676DF6">
      <w:pPr>
        <w:pStyle w:val="a8"/>
        <w:numPr>
          <w:ilvl w:val="0"/>
          <w:numId w:val="1"/>
        </w:numPr>
        <w:rPr>
          <w:rFonts w:ascii="Arial" w:hAnsi="Arial" w:cs="Arial"/>
          <w:b/>
        </w:rPr>
      </w:pPr>
      <w:r w:rsidRPr="00AB3F0C">
        <w:rPr>
          <w:rFonts w:ascii="Arial" w:hAnsi="Arial" w:cs="Arial"/>
          <w:b/>
        </w:rPr>
        <w:t>Рабочее место и инструменты</w:t>
      </w:r>
    </w:p>
    <w:p w14:paraId="16F242BE" w14:textId="77777777" w:rsidR="00FA4BE5" w:rsidRPr="00AB3F0C" w:rsidRDefault="00FA4BE5" w:rsidP="00FA4B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b/>
          <w:szCs w:val="28"/>
        </w:rPr>
      </w:pPr>
      <w:r w:rsidRPr="00AB3F0C">
        <w:rPr>
          <w:rFonts w:ascii="Arial" w:eastAsia="Times New Roman" w:hAnsi="Arial" w:cs="Arial"/>
          <w:b/>
          <w:szCs w:val="28"/>
        </w:rPr>
        <w:t xml:space="preserve">Требования к обеспечению зоны (коммуникации, площадь, сети, количество рабочих мест и др.): </w:t>
      </w:r>
      <w:r w:rsidRPr="00AB3F0C">
        <w:rPr>
          <w:rFonts w:ascii="Arial" w:eastAsia="Times New Roman" w:hAnsi="Arial" w:cs="Arial"/>
          <w:b/>
          <w:szCs w:val="28"/>
        </w:rPr>
        <w:tab/>
      </w:r>
      <w:r w:rsidRPr="00AB3F0C">
        <w:rPr>
          <w:rFonts w:ascii="Arial" w:eastAsia="Times New Roman" w:hAnsi="Arial" w:cs="Arial"/>
          <w:b/>
          <w:szCs w:val="28"/>
        </w:rPr>
        <w:tab/>
      </w:r>
      <w:r w:rsidRPr="00AB3F0C">
        <w:rPr>
          <w:rFonts w:ascii="Arial" w:eastAsia="Times New Roman" w:hAnsi="Arial" w:cs="Arial"/>
          <w:b/>
          <w:szCs w:val="28"/>
        </w:rPr>
        <w:tab/>
      </w:r>
      <w:r w:rsidRPr="00AB3F0C">
        <w:rPr>
          <w:rFonts w:ascii="Arial" w:eastAsia="Times New Roman" w:hAnsi="Arial" w:cs="Arial"/>
          <w:b/>
          <w:szCs w:val="28"/>
        </w:rPr>
        <w:tab/>
      </w:r>
      <w:r w:rsidRPr="00AB3F0C">
        <w:rPr>
          <w:rFonts w:ascii="Arial" w:eastAsia="Times New Roman" w:hAnsi="Arial" w:cs="Arial"/>
          <w:b/>
          <w:szCs w:val="28"/>
        </w:rPr>
        <w:tab/>
      </w:r>
      <w:r w:rsidRPr="00AB3F0C">
        <w:rPr>
          <w:rFonts w:ascii="Arial" w:eastAsia="Times New Roman" w:hAnsi="Arial" w:cs="Arial"/>
          <w:b/>
          <w:szCs w:val="28"/>
        </w:rPr>
        <w:tab/>
      </w:r>
      <w:r w:rsidRPr="00AB3F0C">
        <w:rPr>
          <w:rFonts w:ascii="Arial" w:eastAsia="Times New Roman" w:hAnsi="Arial" w:cs="Arial"/>
          <w:b/>
          <w:szCs w:val="28"/>
        </w:rPr>
        <w:tab/>
      </w:r>
    </w:p>
    <w:p w14:paraId="68D245A3" w14:textId="77777777" w:rsidR="00240815" w:rsidRDefault="00FA4BE5" w:rsidP="00FA4B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 w:rsidRPr="00AB3F0C">
        <w:rPr>
          <w:rFonts w:ascii="Arial" w:eastAsia="Times New Roman" w:hAnsi="Arial" w:cs="Arial"/>
          <w:szCs w:val="28"/>
        </w:rPr>
        <w:t xml:space="preserve">Площадь зоны: не менее </w:t>
      </w:r>
      <w:r>
        <w:rPr>
          <w:rFonts w:ascii="Arial" w:eastAsia="Times New Roman" w:hAnsi="Arial" w:cs="Arial"/>
          <w:szCs w:val="28"/>
        </w:rPr>
        <w:t>6</w:t>
      </w:r>
      <w:r w:rsidRPr="00AB3F0C">
        <w:rPr>
          <w:rFonts w:ascii="Arial" w:eastAsia="Times New Roman" w:hAnsi="Arial" w:cs="Arial"/>
          <w:szCs w:val="28"/>
        </w:rPr>
        <w:t xml:space="preserve"> кв.м.</w:t>
      </w:r>
      <w:r>
        <w:rPr>
          <w:rFonts w:ascii="Arial" w:eastAsia="Times New Roman" w:hAnsi="Arial" w:cs="Arial"/>
          <w:szCs w:val="28"/>
        </w:rPr>
        <w:t xml:space="preserve"> на 1 сварочный пост</w:t>
      </w:r>
      <w:r w:rsidR="00240815">
        <w:rPr>
          <w:rFonts w:ascii="Arial" w:eastAsia="Times New Roman" w:hAnsi="Arial" w:cs="Arial"/>
          <w:szCs w:val="28"/>
        </w:rPr>
        <w:tab/>
      </w:r>
      <w:r w:rsidR="00240815">
        <w:rPr>
          <w:rFonts w:ascii="Arial" w:eastAsia="Times New Roman" w:hAnsi="Arial" w:cs="Arial"/>
          <w:szCs w:val="28"/>
        </w:rPr>
        <w:tab/>
      </w:r>
    </w:p>
    <w:p w14:paraId="66F73722" w14:textId="41BCD3D6" w:rsidR="00FA4BE5" w:rsidRPr="00AB3F0C" w:rsidRDefault="00576135" w:rsidP="00FA4B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>
        <w:rPr>
          <w:rFonts w:ascii="Arial" w:eastAsia="Times New Roman" w:hAnsi="Arial" w:cs="Arial"/>
          <w:szCs w:val="28"/>
        </w:rPr>
        <w:t>Освещение</w:t>
      </w:r>
      <w:r w:rsidR="00FA4BE5" w:rsidRPr="00AB3F0C">
        <w:rPr>
          <w:rFonts w:ascii="Arial" w:eastAsia="Times New Roman" w:hAnsi="Arial" w:cs="Arial"/>
          <w:szCs w:val="28"/>
        </w:rPr>
        <w:t xml:space="preserve">: </w:t>
      </w:r>
      <w:r w:rsidR="00255912">
        <w:rPr>
          <w:rFonts w:ascii="Arial" w:eastAsia="Times New Roman" w:hAnsi="Arial" w:cs="Arial"/>
          <w:szCs w:val="28"/>
        </w:rPr>
        <w:t xml:space="preserve">Минимум 1 источник света на каждый пост, высокий уровень </w:t>
      </w:r>
      <w:r w:rsidR="00AC70C4">
        <w:rPr>
          <w:rFonts w:ascii="Arial" w:eastAsia="Times New Roman" w:hAnsi="Arial" w:cs="Arial"/>
          <w:szCs w:val="28"/>
        </w:rPr>
        <w:t>освещённости</w:t>
      </w:r>
      <w:r w:rsidR="00FA4BE5" w:rsidRPr="00AB3F0C">
        <w:rPr>
          <w:rFonts w:ascii="Arial" w:eastAsia="Times New Roman" w:hAnsi="Arial" w:cs="Arial"/>
          <w:szCs w:val="28"/>
        </w:rPr>
        <w:t xml:space="preserve"> </w:t>
      </w:r>
      <w:r w:rsidR="00FA4BE5" w:rsidRPr="00AB3F0C">
        <w:rPr>
          <w:rFonts w:ascii="Arial" w:eastAsia="Times New Roman" w:hAnsi="Arial" w:cs="Arial"/>
          <w:szCs w:val="28"/>
        </w:rPr>
        <w:tab/>
      </w:r>
      <w:r w:rsidR="00FA4BE5" w:rsidRPr="00AB3F0C">
        <w:rPr>
          <w:rFonts w:ascii="Arial" w:eastAsia="Times New Roman" w:hAnsi="Arial" w:cs="Arial"/>
          <w:szCs w:val="28"/>
        </w:rPr>
        <w:tab/>
      </w:r>
      <w:r w:rsidR="00FA4BE5" w:rsidRPr="00AB3F0C">
        <w:rPr>
          <w:rFonts w:ascii="Arial" w:eastAsia="Times New Roman" w:hAnsi="Arial" w:cs="Arial"/>
          <w:szCs w:val="28"/>
        </w:rPr>
        <w:tab/>
      </w:r>
    </w:p>
    <w:p w14:paraId="350AF176" w14:textId="77777777" w:rsidR="00FA4BE5" w:rsidRPr="00AB3F0C" w:rsidRDefault="00FA4BE5" w:rsidP="00FA4B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 w:rsidRPr="00AB3F0C">
        <w:rPr>
          <w:rFonts w:ascii="Arial" w:eastAsia="Times New Roman" w:hAnsi="Arial" w:cs="Arial"/>
          <w:szCs w:val="28"/>
        </w:rPr>
        <w:t xml:space="preserve">Интернет: Подключение ноутбуков к беспроводному интернету (с возможностью подключения к проводному интернету) </w:t>
      </w:r>
      <w:r w:rsidRPr="00AB3F0C">
        <w:rPr>
          <w:rFonts w:ascii="Arial" w:eastAsia="Times New Roman" w:hAnsi="Arial" w:cs="Arial"/>
          <w:szCs w:val="28"/>
        </w:rPr>
        <w:tab/>
      </w:r>
      <w:r w:rsidRPr="00AB3F0C">
        <w:rPr>
          <w:rFonts w:ascii="Arial" w:eastAsia="Times New Roman" w:hAnsi="Arial" w:cs="Arial"/>
          <w:szCs w:val="28"/>
        </w:rPr>
        <w:tab/>
      </w:r>
      <w:r w:rsidRPr="00AB3F0C">
        <w:rPr>
          <w:rFonts w:ascii="Arial" w:eastAsia="Times New Roman" w:hAnsi="Arial" w:cs="Arial"/>
          <w:szCs w:val="28"/>
        </w:rPr>
        <w:tab/>
      </w:r>
      <w:r w:rsidRPr="00AB3F0C">
        <w:rPr>
          <w:rFonts w:ascii="Arial" w:eastAsia="Times New Roman" w:hAnsi="Arial" w:cs="Arial"/>
          <w:szCs w:val="28"/>
        </w:rPr>
        <w:tab/>
      </w:r>
      <w:r w:rsidRPr="00AB3F0C">
        <w:rPr>
          <w:rFonts w:ascii="Arial" w:eastAsia="Times New Roman" w:hAnsi="Arial" w:cs="Arial"/>
          <w:szCs w:val="28"/>
        </w:rPr>
        <w:tab/>
      </w:r>
    </w:p>
    <w:p w14:paraId="7FDE1B19" w14:textId="6B812BF7" w:rsidR="00FA4BE5" w:rsidRPr="00AB3F0C" w:rsidRDefault="00FA4BE5" w:rsidP="00FA4B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 w:rsidRPr="00AB3F0C">
        <w:rPr>
          <w:rFonts w:ascii="Arial" w:eastAsia="Times New Roman" w:hAnsi="Arial" w:cs="Arial"/>
          <w:szCs w:val="28"/>
        </w:rPr>
        <w:t>Электричество: подключения к сети по (220 Вольт и 380 Вольт)</w:t>
      </w:r>
      <w:r w:rsidR="00255912">
        <w:rPr>
          <w:rFonts w:ascii="Arial" w:eastAsia="Times New Roman" w:hAnsi="Arial" w:cs="Arial"/>
          <w:szCs w:val="28"/>
        </w:rPr>
        <w:t xml:space="preserve"> – обязательный контроль стабильности напряжения при параллельной работе сварочных  аппаратов</w:t>
      </w:r>
    </w:p>
    <w:p w14:paraId="06C2891E" w14:textId="152828F7" w:rsidR="00FA4BE5" w:rsidRPr="00AB3F0C" w:rsidRDefault="00FA4BE5" w:rsidP="00FA4B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b/>
          <w:szCs w:val="28"/>
        </w:rPr>
      </w:pPr>
      <w:r w:rsidRPr="00AB3F0C">
        <w:rPr>
          <w:rFonts w:ascii="Arial" w:eastAsia="Times New Roman" w:hAnsi="Arial" w:cs="Arial"/>
          <w:szCs w:val="28"/>
        </w:rPr>
        <w:t>Покрытие пола: не горючее покрытие</w:t>
      </w:r>
      <w:r w:rsidR="00576135">
        <w:rPr>
          <w:rFonts w:ascii="Arial" w:eastAsia="Times New Roman" w:hAnsi="Arial" w:cs="Arial"/>
          <w:szCs w:val="28"/>
        </w:rPr>
        <w:t xml:space="preserve"> </w:t>
      </w:r>
      <w:r w:rsidRPr="00AB3F0C">
        <w:rPr>
          <w:rFonts w:ascii="Arial" w:eastAsia="Times New Roman" w:hAnsi="Arial" w:cs="Arial"/>
          <w:szCs w:val="28"/>
        </w:rPr>
        <w:t xml:space="preserve">не менее </w:t>
      </w:r>
      <w:r w:rsidRPr="0079213F">
        <w:rPr>
          <w:rFonts w:ascii="Arial" w:eastAsia="Times New Roman" w:hAnsi="Arial" w:cs="Arial"/>
          <w:szCs w:val="28"/>
        </w:rPr>
        <w:t>6 кв.м. на 1 сварочный пост</w:t>
      </w:r>
      <w:r w:rsidRPr="00AB3F0C">
        <w:rPr>
          <w:rFonts w:ascii="Arial" w:eastAsia="Times New Roman" w:hAnsi="Arial" w:cs="Arial"/>
          <w:b/>
          <w:szCs w:val="28"/>
        </w:rPr>
        <w:tab/>
      </w:r>
      <w:r w:rsidRPr="00AB3F0C">
        <w:rPr>
          <w:rFonts w:ascii="Arial" w:eastAsia="Times New Roman" w:hAnsi="Arial" w:cs="Arial"/>
          <w:b/>
          <w:szCs w:val="28"/>
        </w:rPr>
        <w:tab/>
        <w:t>Специальные требования техники безопасности:</w:t>
      </w:r>
    </w:p>
    <w:p w14:paraId="70130143" w14:textId="77777777" w:rsidR="00FA4BE5" w:rsidRPr="00AB3F0C" w:rsidRDefault="00FA4BE5" w:rsidP="00FA4B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 w:rsidRPr="00AB3F0C">
        <w:rPr>
          <w:rFonts w:ascii="Arial" w:eastAsia="Times New Roman" w:hAnsi="Arial" w:cs="Arial"/>
          <w:szCs w:val="28"/>
        </w:rPr>
        <w:t>К выполнению конкурсного задания по номинации «Лучший сварщик» допускаются участники Конкурса,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Сварщик, профессиональные навыки по электросварочным работам и имеющие необходимые навыки по эксплуатации инструмента, приспособлений и сварочного оборудования.</w:t>
      </w:r>
    </w:p>
    <w:p w14:paraId="28A5BB80" w14:textId="77777777" w:rsidR="009A0E09" w:rsidRPr="00240815" w:rsidRDefault="009A0E09" w:rsidP="00CE4FE2">
      <w:pPr>
        <w:rPr>
          <w:rFonts w:ascii="Arial" w:hAnsi="Arial" w:cs="Arial"/>
        </w:rPr>
      </w:pPr>
    </w:p>
    <w:p w14:paraId="2DD40965" w14:textId="2DC60A7B" w:rsidR="00FE32B9" w:rsidRPr="00AB3F0C" w:rsidRDefault="00264F07" w:rsidP="00676DF6">
      <w:pPr>
        <w:pStyle w:val="a8"/>
        <w:numPr>
          <w:ilvl w:val="0"/>
          <w:numId w:val="1"/>
        </w:numPr>
        <w:rPr>
          <w:rFonts w:ascii="Arial" w:hAnsi="Arial" w:cs="Arial"/>
          <w:b/>
        </w:rPr>
      </w:pPr>
      <w:r w:rsidRPr="00AB3F0C">
        <w:rPr>
          <w:rFonts w:ascii="Arial" w:hAnsi="Arial" w:cs="Arial"/>
          <w:b/>
        </w:rPr>
        <w:t xml:space="preserve"> </w:t>
      </w:r>
      <w:r w:rsidR="00617C08" w:rsidRPr="00AB3F0C">
        <w:rPr>
          <w:rFonts w:ascii="Arial" w:hAnsi="Arial" w:cs="Arial"/>
          <w:b/>
        </w:rPr>
        <w:t>Средства индивидуальной защиты</w:t>
      </w:r>
    </w:p>
    <w:p w14:paraId="443D56F4" w14:textId="77777777" w:rsidR="00240815" w:rsidRPr="00AB3F0C" w:rsidRDefault="00240815" w:rsidP="00240815">
      <w:pPr>
        <w:pStyle w:val="a8"/>
        <w:numPr>
          <w:ilvl w:val="0"/>
          <w:numId w:val="5"/>
        </w:numPr>
        <w:ind w:left="851"/>
        <w:jc w:val="both"/>
        <w:rPr>
          <w:rFonts w:ascii="Arial" w:hAnsi="Arial" w:cs="Arial"/>
        </w:rPr>
      </w:pPr>
      <w:r w:rsidRPr="00AB3F0C">
        <w:rPr>
          <w:rFonts w:ascii="Arial" w:hAnsi="Arial" w:cs="Arial"/>
        </w:rPr>
        <w:t>специализированный костюм сварщика, предназначенный для защиты от искр, брызг расплавленного металла, окалины, излучений сварочной дуги;</w:t>
      </w:r>
    </w:p>
    <w:p w14:paraId="003DB380" w14:textId="77777777" w:rsidR="00240815" w:rsidRPr="00AB3F0C" w:rsidRDefault="00240815" w:rsidP="00240815">
      <w:pPr>
        <w:pStyle w:val="a8"/>
        <w:numPr>
          <w:ilvl w:val="0"/>
          <w:numId w:val="5"/>
        </w:numPr>
        <w:ind w:left="851"/>
        <w:jc w:val="both"/>
        <w:rPr>
          <w:rFonts w:ascii="Arial" w:hAnsi="Arial" w:cs="Arial"/>
        </w:rPr>
      </w:pPr>
      <w:r w:rsidRPr="00AB3F0C">
        <w:rPr>
          <w:rFonts w:ascii="Arial" w:hAnsi="Arial" w:cs="Arial"/>
        </w:rPr>
        <w:t>специализированная обувь сварщика, предназначенная для защиты ног от теплового излучения, контакта с нагретыми поверхностями, искр, брызг расплавленного металла;</w:t>
      </w:r>
    </w:p>
    <w:p w14:paraId="5A1BD558" w14:textId="77777777" w:rsidR="00240815" w:rsidRPr="00AB3F0C" w:rsidRDefault="00240815" w:rsidP="00240815">
      <w:pPr>
        <w:pStyle w:val="a8"/>
        <w:numPr>
          <w:ilvl w:val="0"/>
          <w:numId w:val="5"/>
        </w:numPr>
        <w:ind w:left="851"/>
        <w:jc w:val="both"/>
        <w:rPr>
          <w:rFonts w:ascii="Arial" w:hAnsi="Arial" w:cs="Arial"/>
        </w:rPr>
      </w:pPr>
      <w:r w:rsidRPr="00AB3F0C">
        <w:rPr>
          <w:rFonts w:ascii="Arial" w:hAnsi="Arial" w:cs="Arial"/>
        </w:rPr>
        <w:t>подшлемник;</w:t>
      </w:r>
    </w:p>
    <w:p w14:paraId="78D47260" w14:textId="77777777" w:rsidR="00240815" w:rsidRPr="00AB3F0C" w:rsidRDefault="00240815" w:rsidP="00240815">
      <w:pPr>
        <w:pStyle w:val="a8"/>
        <w:numPr>
          <w:ilvl w:val="0"/>
          <w:numId w:val="5"/>
        </w:numPr>
        <w:ind w:left="851"/>
        <w:jc w:val="both"/>
        <w:rPr>
          <w:rFonts w:ascii="Arial" w:hAnsi="Arial" w:cs="Arial"/>
        </w:rPr>
      </w:pPr>
      <w:r w:rsidRPr="00AB3F0C">
        <w:rPr>
          <w:rFonts w:ascii="Arial" w:hAnsi="Arial" w:cs="Arial"/>
        </w:rPr>
        <w:t>краги сварщика для выполнения ручной дугов</w:t>
      </w:r>
      <w:r>
        <w:rPr>
          <w:rFonts w:ascii="Arial" w:hAnsi="Arial" w:cs="Arial"/>
        </w:rPr>
        <w:t>ой</w:t>
      </w:r>
      <w:r w:rsidRPr="00AB3F0C">
        <w:rPr>
          <w:rFonts w:ascii="Arial" w:hAnsi="Arial" w:cs="Arial"/>
        </w:rPr>
        <w:t xml:space="preserve"> сварк</w:t>
      </w:r>
      <w:r>
        <w:rPr>
          <w:rFonts w:ascii="Arial" w:hAnsi="Arial" w:cs="Arial"/>
        </w:rPr>
        <w:t>и</w:t>
      </w:r>
      <w:r w:rsidRPr="00AB3F0C">
        <w:rPr>
          <w:rFonts w:ascii="Arial" w:hAnsi="Arial" w:cs="Arial"/>
        </w:rPr>
        <w:t xml:space="preserve"> плавящимся покрытым электродом и частично механизированной сварки (наплавки) плавлением проволокой сплошного сечения в среде защитного газа и их смесей;</w:t>
      </w:r>
    </w:p>
    <w:p w14:paraId="0934BA33" w14:textId="77777777" w:rsidR="00240815" w:rsidRPr="00AB3F0C" w:rsidRDefault="00240815" w:rsidP="00240815">
      <w:pPr>
        <w:pStyle w:val="a8"/>
        <w:numPr>
          <w:ilvl w:val="0"/>
          <w:numId w:val="5"/>
        </w:numPr>
        <w:ind w:left="851"/>
        <w:jc w:val="both"/>
        <w:rPr>
          <w:rFonts w:ascii="Arial" w:hAnsi="Arial" w:cs="Arial"/>
        </w:rPr>
      </w:pPr>
      <w:r w:rsidRPr="00AB3F0C">
        <w:rPr>
          <w:rFonts w:ascii="Arial" w:hAnsi="Arial" w:cs="Arial"/>
        </w:rPr>
        <w:t>перчатки сварщика для выполнения ручной дуговой сварки неплавящимся электродом в среде защитного газа;</w:t>
      </w:r>
    </w:p>
    <w:p w14:paraId="46D7EA9A" w14:textId="77777777" w:rsidR="00240815" w:rsidRPr="00AB3F0C" w:rsidRDefault="00240815" w:rsidP="00240815">
      <w:pPr>
        <w:pStyle w:val="a8"/>
        <w:numPr>
          <w:ilvl w:val="0"/>
          <w:numId w:val="5"/>
        </w:numPr>
        <w:ind w:left="851"/>
        <w:jc w:val="both"/>
        <w:rPr>
          <w:rFonts w:ascii="Arial" w:hAnsi="Arial" w:cs="Arial"/>
        </w:rPr>
      </w:pPr>
      <w:r w:rsidRPr="00AB3F0C">
        <w:rPr>
          <w:rFonts w:ascii="Arial" w:hAnsi="Arial" w:cs="Arial"/>
        </w:rPr>
        <w:t>маска сварочная;</w:t>
      </w:r>
    </w:p>
    <w:p w14:paraId="644FF900" w14:textId="77777777" w:rsidR="00240815" w:rsidRPr="00AB3F0C" w:rsidRDefault="00240815" w:rsidP="00240815">
      <w:pPr>
        <w:pStyle w:val="a8"/>
        <w:numPr>
          <w:ilvl w:val="0"/>
          <w:numId w:val="5"/>
        </w:numPr>
        <w:ind w:left="851"/>
        <w:jc w:val="both"/>
        <w:rPr>
          <w:rFonts w:ascii="Arial" w:hAnsi="Arial" w:cs="Arial"/>
        </w:rPr>
      </w:pPr>
      <w:r w:rsidRPr="00AB3F0C">
        <w:rPr>
          <w:rFonts w:ascii="Arial" w:hAnsi="Arial" w:cs="Arial"/>
        </w:rPr>
        <w:t>респиратор;</w:t>
      </w:r>
    </w:p>
    <w:p w14:paraId="6B1053C8" w14:textId="77777777" w:rsidR="00240815" w:rsidRDefault="00240815" w:rsidP="00240815">
      <w:pPr>
        <w:pStyle w:val="a8"/>
        <w:numPr>
          <w:ilvl w:val="0"/>
          <w:numId w:val="5"/>
        </w:numPr>
        <w:ind w:left="851"/>
        <w:jc w:val="both"/>
        <w:rPr>
          <w:rFonts w:ascii="Arial" w:hAnsi="Arial" w:cs="Arial"/>
        </w:rPr>
      </w:pPr>
      <w:r w:rsidRPr="00AB3F0C">
        <w:rPr>
          <w:rFonts w:ascii="Arial" w:hAnsi="Arial" w:cs="Arial"/>
        </w:rPr>
        <w:t>защитный щиток для выполнения подготовки металла к сварке, зачистке сварных швов.</w:t>
      </w:r>
    </w:p>
    <w:p w14:paraId="4C84FBC7" w14:textId="77777777" w:rsidR="00CE4FE2" w:rsidRPr="00CE4FE2" w:rsidRDefault="00CE4FE2" w:rsidP="00CE4FE2">
      <w:pPr>
        <w:rPr>
          <w:rFonts w:ascii="Arial" w:hAnsi="Arial" w:cs="Arial"/>
        </w:rPr>
      </w:pPr>
    </w:p>
    <w:p w14:paraId="3AFBED3F" w14:textId="77777777" w:rsidR="00CE4FE2" w:rsidRPr="009C125D" w:rsidRDefault="00CE4FE2" w:rsidP="00676DF6">
      <w:pPr>
        <w:pStyle w:val="a8"/>
        <w:numPr>
          <w:ilvl w:val="0"/>
          <w:numId w:val="1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Критерии оценки.</w:t>
      </w:r>
    </w:p>
    <w:p w14:paraId="2C59C225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Ознакомление с конструкторской и производственно-технологической документацией по сварке. Пользоваться тех. картой.</w:t>
      </w:r>
    </w:p>
    <w:p w14:paraId="0A79DE4F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Проверка оснащенности сварочного поста РД/МП</w:t>
      </w:r>
    </w:p>
    <w:p w14:paraId="00524083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Подготовка и проверка сварочных материалов для РД/МП</w:t>
      </w:r>
    </w:p>
    <w:p w14:paraId="6E81A3D3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Проверка наличия заземления сварочного поста РД/МП</w:t>
      </w:r>
    </w:p>
    <w:p w14:paraId="7E76C55E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Проверка работоспособности и исправности оборудования поста РД/МП Проверять работоспособность и исправность сварочного оборудования для РД/МП</w:t>
      </w:r>
    </w:p>
    <w:p w14:paraId="2D7EAF25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Настройка оборудования РД/МП для выполнения сварки. Настраивать сварочное оборудование для РД/МП</w:t>
      </w:r>
    </w:p>
    <w:p w14:paraId="7011EBFD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Зачистка ручным или механизированным инструментом элементов конструкции под сварку. Использовать ручной и механизированный инструмент для подготовки элементов конструкции под сварку, зачистки сварных швов и удаления поверхностных дефектов после сварки</w:t>
      </w:r>
    </w:p>
    <w:p w14:paraId="7A974909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Сборка элементов конструкции сварку с применением сборочных приспособлений. Применять сборочные приспособления для сборки элементов конструкции под сварку</w:t>
      </w:r>
    </w:p>
    <w:p w14:paraId="18D9CF7D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Контроль с применением измерительного инструмента подготовленных и собранных с применением сборочных приспособлений элементов конструкции на соответствие геометрических размеров требованиям конструкторской и производственно-технологической документации по сварке. Использовать измерительный инструмент для контроля собранных элементов конструкции на соответствие геометрических размеров требованиям тех. карты.</w:t>
      </w:r>
    </w:p>
    <w:p w14:paraId="76F9B391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Сборка элементов конструкции под сварку на прихватках</w:t>
      </w:r>
    </w:p>
    <w:p w14:paraId="646AB49D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Контроль с применением измерительного инструмента подготовленных и собранных на прихватках элементов конструкции на соответствие геометрических размеров требованиям конструкторской и производственно-технологической документации по сварке. Использовать измерительный инструмент для контроля собранных элементов конструкции на соответствие геометрических размеров требованиям тех. карты.</w:t>
      </w:r>
    </w:p>
    <w:p w14:paraId="6C9FDD73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 xml:space="preserve">Выбор пространственного положения сварного шва для сварки элементов конструкции. Выбирать пространственное положение сварного шва для сварки элементов конструкции </w:t>
      </w:r>
    </w:p>
    <w:p w14:paraId="4BFF6CA1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Выполнение РД/МП простых деталей неответственных конструкций. Выбирать пространственное положение сварного шва для РД/МП. Владеть техникой РД/МП простых деталей неответственных конструкций в нижнем, вертикальном и горизонтальном пространственном положении сварного шва.</w:t>
      </w:r>
    </w:p>
    <w:p w14:paraId="20F72D0A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Удаление ручным или механизированным инструментом поверхностных дефектов (поры, шлаковые включения, подрезы, брызги металла, наплывы и т.д.)</w:t>
      </w:r>
    </w:p>
    <w:p w14:paraId="45879639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Зачистка ручным или механизированным инструментом прилегающих к сварным швам поверхностей деталей</w:t>
      </w:r>
    </w:p>
    <w:p w14:paraId="7D9AEE62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 xml:space="preserve">Контроль с применением измерительного инструмента сваренных РД/МП деталей на соответствие геометрических размеров требованиям конструкторской и производственно-технологической документации по сварке. Контролировать с применением измерительного инструмента сваренные РД/МП детали на соответствие геометрических размеров по требованиям тех. карты. </w:t>
      </w:r>
    </w:p>
    <w:p w14:paraId="3BB81219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Соблюдение времени выполнения задания</w:t>
      </w:r>
    </w:p>
    <w:p w14:paraId="1F9B2386" w14:textId="77777777" w:rsidR="00346D91" w:rsidRPr="00BA5EB6" w:rsidRDefault="00346D91" w:rsidP="00346D91">
      <w:pPr>
        <w:pStyle w:val="a8"/>
        <w:numPr>
          <w:ilvl w:val="0"/>
          <w:numId w:val="15"/>
        </w:numPr>
        <w:jc w:val="both"/>
        <w:rPr>
          <w:rFonts w:ascii="Arial" w:hAnsi="Arial" w:cs="Arial"/>
        </w:rPr>
      </w:pPr>
      <w:r w:rsidRPr="00BA5EB6">
        <w:rPr>
          <w:rFonts w:ascii="Arial" w:hAnsi="Arial" w:cs="Arial"/>
        </w:rPr>
        <w:t>Результаты контроля качества</w:t>
      </w:r>
    </w:p>
    <w:p w14:paraId="1DAE8860" w14:textId="77777777" w:rsidR="00346D91" w:rsidRPr="00BA5EB6" w:rsidRDefault="00346D91" w:rsidP="00346D91">
      <w:pPr>
        <w:ind w:left="360"/>
        <w:jc w:val="both"/>
        <w:rPr>
          <w:rFonts w:ascii="Arial" w:hAnsi="Arial" w:cs="Arial"/>
        </w:rPr>
      </w:pPr>
    </w:p>
    <w:p w14:paraId="6A2E1AB8" w14:textId="77777777" w:rsidR="00AB3F0C" w:rsidRDefault="00AB3F0C" w:rsidP="00CE4FE2">
      <w:pPr>
        <w:ind w:left="360"/>
        <w:rPr>
          <w:rFonts w:ascii="Arial" w:hAnsi="Arial" w:cs="Arial"/>
        </w:rPr>
      </w:pPr>
    </w:p>
    <w:p w14:paraId="4EF17D8F" w14:textId="771D55BC" w:rsidR="005D669E" w:rsidRPr="00CE4FE2" w:rsidRDefault="00CE4FE2" w:rsidP="00CE4FE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Критерии оценки конструкции доводятся участникам перед началом выполнения задания. Максимальная сумма по практической </w:t>
      </w:r>
      <w:r w:rsidRPr="003C151D">
        <w:rPr>
          <w:rFonts w:ascii="Arial" w:hAnsi="Arial" w:cs="Arial"/>
        </w:rPr>
        <w:t xml:space="preserve">части </w:t>
      </w:r>
      <w:r w:rsidRPr="003C151D">
        <w:rPr>
          <w:rFonts w:ascii="Arial" w:hAnsi="Arial" w:cs="Arial"/>
          <w:b/>
          <w:bCs/>
        </w:rPr>
        <w:t>1</w:t>
      </w:r>
      <w:r w:rsidR="003C151D" w:rsidRPr="003C151D">
        <w:rPr>
          <w:rFonts w:ascii="Arial" w:hAnsi="Arial" w:cs="Arial"/>
          <w:b/>
          <w:bCs/>
        </w:rPr>
        <w:t>00</w:t>
      </w:r>
      <w:r w:rsidRPr="003C151D">
        <w:rPr>
          <w:rFonts w:ascii="Arial" w:hAnsi="Arial" w:cs="Arial"/>
          <w:b/>
          <w:bCs/>
        </w:rPr>
        <w:t xml:space="preserve"> баллов</w:t>
      </w:r>
      <w:r w:rsidRPr="003C151D">
        <w:rPr>
          <w:rFonts w:ascii="Arial" w:hAnsi="Arial" w:cs="Arial"/>
        </w:rPr>
        <w:t>.</w:t>
      </w:r>
    </w:p>
    <w:sectPr w:rsidR="005D669E" w:rsidRPr="00CE4FE2" w:rsidSect="00DE50CC">
      <w:headerReference w:type="default" r:id="rId16"/>
      <w:footerReference w:type="default" r:id="rId17"/>
      <w:pgSz w:w="11906" w:h="16838"/>
      <w:pgMar w:top="567" w:right="1080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A2005" w14:textId="77777777" w:rsidR="004F708E" w:rsidRDefault="004F708E" w:rsidP="002E5DBC">
      <w:r>
        <w:separator/>
      </w:r>
    </w:p>
  </w:endnote>
  <w:endnote w:type="continuationSeparator" w:id="0">
    <w:p w14:paraId="4074E243" w14:textId="77777777" w:rsidR="004F708E" w:rsidRDefault="004F708E" w:rsidP="002E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613047"/>
      <w:docPartObj>
        <w:docPartGallery w:val="Page Numbers (Bottom of Page)"/>
        <w:docPartUnique/>
      </w:docPartObj>
    </w:sdtPr>
    <w:sdtEndPr/>
    <w:sdtContent>
      <w:p w14:paraId="7AF0EF3A" w14:textId="62A6A58F" w:rsidR="00255912" w:rsidRDefault="0025591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FDB">
          <w:rPr>
            <w:noProof/>
          </w:rPr>
          <w:t>2</w:t>
        </w:r>
        <w:r>
          <w:fldChar w:fldCharType="end"/>
        </w:r>
      </w:p>
    </w:sdtContent>
  </w:sdt>
  <w:p w14:paraId="3E89132F" w14:textId="77777777" w:rsidR="00255912" w:rsidRDefault="0025591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56072" w14:textId="77777777" w:rsidR="004F708E" w:rsidRDefault="004F708E" w:rsidP="002E5DBC">
      <w:r>
        <w:separator/>
      </w:r>
    </w:p>
  </w:footnote>
  <w:footnote w:type="continuationSeparator" w:id="0">
    <w:p w14:paraId="692260CE" w14:textId="77777777" w:rsidR="004F708E" w:rsidRDefault="004F708E" w:rsidP="002E5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381C5" w14:textId="6AB9583A" w:rsidR="00255912" w:rsidRPr="005209B9" w:rsidRDefault="00255912" w:rsidP="00967545">
    <w:pPr>
      <w:pStyle w:val="af0"/>
      <w:spacing w:line="300" w:lineRule="exact"/>
      <w:jc w:val="center"/>
      <w:rPr>
        <w:rFonts w:ascii="Arial" w:hAnsi="Arial" w:cs="Arial"/>
        <w:b/>
        <w:color w:val="244061" w:themeColor="accent1" w:themeShade="80"/>
        <w:sz w:val="24"/>
        <w:szCs w:val="24"/>
      </w:rPr>
    </w:pPr>
    <w:r>
      <w:rPr>
        <w:rFonts w:ascii="Arial" w:hAnsi="Arial" w:cs="Arial"/>
        <w:b/>
        <w:noProof/>
        <w:color w:val="244061" w:themeColor="accent1" w:themeShade="80"/>
        <w:lang w:eastAsia="ru-RU"/>
      </w:rPr>
      <w:drawing>
        <wp:anchor distT="0" distB="0" distL="114300" distR="114300" simplePos="0" relativeHeight="251660288" behindDoc="0" locked="0" layoutInCell="1" allowOverlap="1" wp14:anchorId="3C56B4BD" wp14:editId="674689D6">
          <wp:simplePos x="0" y="0"/>
          <wp:positionH relativeFrom="margin">
            <wp:posOffset>5140355</wp:posOffset>
          </wp:positionH>
          <wp:positionV relativeFrom="paragraph">
            <wp:posOffset>-99104</wp:posOffset>
          </wp:positionV>
          <wp:extent cx="1411073" cy="909197"/>
          <wp:effectExtent l="0" t="0" r="0" b="5715"/>
          <wp:wrapNone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073" cy="9091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32B9">
      <w:rPr>
        <w:rFonts w:ascii="Arial" w:eastAsia="Times New Roman" w:hAnsi="Arial"/>
        <w:noProof/>
        <w:lang w:eastAsia="ru-RU"/>
      </w:rPr>
      <w:drawing>
        <wp:anchor distT="0" distB="0" distL="114300" distR="114300" simplePos="0" relativeHeight="251659264" behindDoc="0" locked="0" layoutInCell="1" allowOverlap="1" wp14:anchorId="1AA08D7B" wp14:editId="637A9D82">
          <wp:simplePos x="0" y="0"/>
          <wp:positionH relativeFrom="margin">
            <wp:posOffset>-143510</wp:posOffset>
          </wp:positionH>
          <wp:positionV relativeFrom="page">
            <wp:posOffset>138002</wp:posOffset>
          </wp:positionV>
          <wp:extent cx="1201480" cy="1234440"/>
          <wp:effectExtent l="0" t="0" r="0" b="3810"/>
          <wp:wrapNone/>
          <wp:docPr id="5" name="Рисунок 5" descr="C:\Users\ParikovaE\AppData\Local\Microsoft\Windows\INetCache\Content.Outlook\2HX9YW69\эмблема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rikovaE\AppData\Local\Microsoft\Windows\INetCache\Content.Outlook\2HX9YW69\эмблема (002)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1480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09B9">
      <w:rPr>
        <w:rFonts w:ascii="Arial" w:hAnsi="Arial" w:cs="Arial"/>
        <w:b/>
        <w:color w:val="244061" w:themeColor="accent1" w:themeShade="80"/>
        <w:sz w:val="24"/>
        <w:szCs w:val="24"/>
      </w:rPr>
      <w:t>КОНКУРСНОЕ ЗАДАНИЕ</w:t>
    </w:r>
  </w:p>
  <w:p w14:paraId="1FB63EA8" w14:textId="166157C8" w:rsidR="00255912" w:rsidRPr="005209B9" w:rsidRDefault="00255912" w:rsidP="00967545">
    <w:pPr>
      <w:spacing w:line="300" w:lineRule="exact"/>
      <w:ind w:left="1560" w:right="1382"/>
      <w:jc w:val="center"/>
      <w:rPr>
        <w:rFonts w:ascii="Arial" w:hAnsi="Arial" w:cs="Arial"/>
        <w:b/>
        <w:color w:val="244061" w:themeColor="accent1" w:themeShade="80"/>
      </w:rPr>
    </w:pPr>
    <w:r w:rsidRPr="005209B9">
      <w:rPr>
        <w:rFonts w:ascii="Arial" w:hAnsi="Arial" w:cs="Arial"/>
        <w:b/>
        <w:color w:val="244061" w:themeColor="accent1" w:themeShade="80"/>
      </w:rPr>
      <w:t xml:space="preserve">Национального конкурса профессионального мастерства </w:t>
    </w:r>
  </w:p>
  <w:p w14:paraId="2D8E6F93" w14:textId="0D47E9A9" w:rsidR="00255912" w:rsidRPr="005209B9" w:rsidRDefault="00255912" w:rsidP="00967545">
    <w:pPr>
      <w:spacing w:line="300" w:lineRule="exact"/>
      <w:jc w:val="center"/>
      <w:rPr>
        <w:rFonts w:ascii="Arial" w:hAnsi="Arial" w:cs="Arial"/>
        <w:b/>
        <w:color w:val="244061" w:themeColor="accent1" w:themeShade="80"/>
      </w:rPr>
    </w:pPr>
    <w:r w:rsidRPr="005209B9">
      <w:rPr>
        <w:rFonts w:ascii="Arial" w:hAnsi="Arial" w:cs="Arial"/>
        <w:b/>
        <w:color w:val="244061" w:themeColor="accent1" w:themeShade="80"/>
      </w:rPr>
      <w:t>«СТРОЙМАСТЕР-202</w:t>
    </w:r>
    <w:r w:rsidRPr="00ED06F0">
      <w:rPr>
        <w:rFonts w:ascii="Arial" w:hAnsi="Arial" w:cs="Arial"/>
        <w:b/>
        <w:color w:val="244061" w:themeColor="accent1" w:themeShade="80"/>
      </w:rPr>
      <w:t>3</w:t>
    </w:r>
    <w:r w:rsidRPr="005209B9">
      <w:rPr>
        <w:rFonts w:ascii="Arial" w:hAnsi="Arial" w:cs="Arial"/>
        <w:b/>
        <w:color w:val="244061" w:themeColor="accent1" w:themeShade="80"/>
      </w:rPr>
      <w:t>»</w:t>
    </w:r>
  </w:p>
  <w:p w14:paraId="4C5B2B40" w14:textId="02A545A3" w:rsidR="00255912" w:rsidRPr="005209B9" w:rsidRDefault="00255912" w:rsidP="00967545">
    <w:pPr>
      <w:pStyle w:val="af0"/>
      <w:spacing w:line="300" w:lineRule="exact"/>
      <w:jc w:val="center"/>
      <w:rPr>
        <w:rFonts w:ascii="Arial" w:hAnsi="Arial" w:cs="Arial"/>
        <w:b/>
        <w:color w:val="244061" w:themeColor="accent1" w:themeShade="80"/>
        <w:sz w:val="24"/>
        <w:szCs w:val="24"/>
      </w:rPr>
    </w:pPr>
    <w:r w:rsidRPr="005209B9">
      <w:rPr>
        <w:rFonts w:ascii="Arial" w:hAnsi="Arial" w:cs="Arial"/>
        <w:b/>
        <w:color w:val="244061" w:themeColor="accent1" w:themeShade="80"/>
        <w:sz w:val="24"/>
        <w:szCs w:val="24"/>
      </w:rPr>
      <w:t xml:space="preserve">в номинации «Лучший </w:t>
    </w:r>
    <w:r>
      <w:rPr>
        <w:rFonts w:ascii="Arial" w:hAnsi="Arial" w:cs="Arial"/>
        <w:b/>
        <w:color w:val="244061" w:themeColor="accent1" w:themeShade="80"/>
        <w:sz w:val="24"/>
        <w:szCs w:val="24"/>
      </w:rPr>
      <w:t>сварщик</w:t>
    </w:r>
    <w:r w:rsidRPr="005209B9">
      <w:rPr>
        <w:rFonts w:ascii="Arial" w:hAnsi="Arial" w:cs="Arial"/>
        <w:b/>
        <w:color w:val="244061" w:themeColor="accent1" w:themeShade="80"/>
        <w:sz w:val="24"/>
        <w:szCs w:val="24"/>
      </w:rPr>
      <w:t>»</w:t>
    </w:r>
  </w:p>
  <w:p w14:paraId="21E29402" w14:textId="5A369AF1" w:rsidR="00255912" w:rsidRDefault="0025591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9386B"/>
    <w:multiLevelType w:val="hybridMultilevel"/>
    <w:tmpl w:val="34E2317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561022"/>
    <w:multiLevelType w:val="multilevel"/>
    <w:tmpl w:val="8F0092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C29EF"/>
    <w:multiLevelType w:val="hybridMultilevel"/>
    <w:tmpl w:val="BFA24E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B4B5B"/>
    <w:multiLevelType w:val="hybridMultilevel"/>
    <w:tmpl w:val="652A89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866F20"/>
    <w:multiLevelType w:val="multilevel"/>
    <w:tmpl w:val="8022F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6" w15:restartNumberingAfterBreak="0">
    <w:nsid w:val="2C2D047F"/>
    <w:multiLevelType w:val="multilevel"/>
    <w:tmpl w:val="75EC5C0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5708C0"/>
    <w:multiLevelType w:val="multilevel"/>
    <w:tmpl w:val="0FFCA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8" w15:restartNumberingAfterBreak="0">
    <w:nsid w:val="4C39760F"/>
    <w:multiLevelType w:val="multilevel"/>
    <w:tmpl w:val="7534C99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9" w15:restartNumberingAfterBreak="0">
    <w:nsid w:val="4EF25586"/>
    <w:multiLevelType w:val="hybridMultilevel"/>
    <w:tmpl w:val="652A89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1F5848"/>
    <w:multiLevelType w:val="hybridMultilevel"/>
    <w:tmpl w:val="F72845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9856F4"/>
    <w:multiLevelType w:val="hybridMultilevel"/>
    <w:tmpl w:val="652A89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C614AE"/>
    <w:multiLevelType w:val="multilevel"/>
    <w:tmpl w:val="D572ED54"/>
    <w:lvl w:ilvl="0">
      <w:start w:val="1"/>
      <w:numFmt w:val="decimal"/>
      <w:lvlText w:val="1.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93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3" w15:restartNumberingAfterBreak="0">
    <w:nsid w:val="76834D17"/>
    <w:multiLevelType w:val="hybridMultilevel"/>
    <w:tmpl w:val="FC4A5332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E7637A9"/>
    <w:multiLevelType w:val="multilevel"/>
    <w:tmpl w:val="8022F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6"/>
  </w:num>
  <w:num w:numId="5">
    <w:abstractNumId w:val="0"/>
  </w:num>
  <w:num w:numId="6">
    <w:abstractNumId w:val="13"/>
  </w:num>
  <w:num w:numId="7">
    <w:abstractNumId w:val="7"/>
  </w:num>
  <w:num w:numId="8">
    <w:abstractNumId w:val="3"/>
  </w:num>
  <w:num w:numId="9">
    <w:abstractNumId w:val="14"/>
  </w:num>
  <w:num w:numId="10">
    <w:abstractNumId w:val="5"/>
  </w:num>
  <w:num w:numId="11">
    <w:abstractNumId w:val="8"/>
  </w:num>
  <w:num w:numId="12">
    <w:abstractNumId w:val="4"/>
  </w:num>
  <w:num w:numId="13">
    <w:abstractNumId w:val="11"/>
  </w:num>
  <w:num w:numId="14">
    <w:abstractNumId w:val="9"/>
  </w:num>
  <w:num w:numId="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7"/>
  <w:drawingGridVerticalSpacing w:val="1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94"/>
    <w:rsid w:val="00013BF7"/>
    <w:rsid w:val="000166BA"/>
    <w:rsid w:val="00021A79"/>
    <w:rsid w:val="00032F1A"/>
    <w:rsid w:val="00042993"/>
    <w:rsid w:val="000452F8"/>
    <w:rsid w:val="00045C5D"/>
    <w:rsid w:val="000625CA"/>
    <w:rsid w:val="000A3873"/>
    <w:rsid w:val="000D3103"/>
    <w:rsid w:val="000D422D"/>
    <w:rsid w:val="000F4DC5"/>
    <w:rsid w:val="000F77C5"/>
    <w:rsid w:val="00110799"/>
    <w:rsid w:val="00114EF9"/>
    <w:rsid w:val="00123470"/>
    <w:rsid w:val="00131430"/>
    <w:rsid w:val="00142A35"/>
    <w:rsid w:val="001546CA"/>
    <w:rsid w:val="00165D65"/>
    <w:rsid w:val="00167421"/>
    <w:rsid w:val="0017426B"/>
    <w:rsid w:val="00187B76"/>
    <w:rsid w:val="00196FEF"/>
    <w:rsid w:val="001A02A8"/>
    <w:rsid w:val="001A2724"/>
    <w:rsid w:val="001A70BB"/>
    <w:rsid w:val="001A7969"/>
    <w:rsid w:val="001B23C2"/>
    <w:rsid w:val="001C03D5"/>
    <w:rsid w:val="001C2329"/>
    <w:rsid w:val="001C3C2B"/>
    <w:rsid w:val="001C46BE"/>
    <w:rsid w:val="001C5504"/>
    <w:rsid w:val="001C58BE"/>
    <w:rsid w:val="001C6C50"/>
    <w:rsid w:val="001D51E6"/>
    <w:rsid w:val="001E1D7C"/>
    <w:rsid w:val="001E2B22"/>
    <w:rsid w:val="001E3742"/>
    <w:rsid w:val="001F0C45"/>
    <w:rsid w:val="001F7D6A"/>
    <w:rsid w:val="00203070"/>
    <w:rsid w:val="002079AF"/>
    <w:rsid w:val="002139ED"/>
    <w:rsid w:val="00222F3C"/>
    <w:rsid w:val="0022778A"/>
    <w:rsid w:val="00235080"/>
    <w:rsid w:val="00240815"/>
    <w:rsid w:val="002455F4"/>
    <w:rsid w:val="00253701"/>
    <w:rsid w:val="00253C03"/>
    <w:rsid w:val="00255912"/>
    <w:rsid w:val="00262586"/>
    <w:rsid w:val="002647EC"/>
    <w:rsid w:val="00264F07"/>
    <w:rsid w:val="00272709"/>
    <w:rsid w:val="00283305"/>
    <w:rsid w:val="00284141"/>
    <w:rsid w:val="00285224"/>
    <w:rsid w:val="002A22CA"/>
    <w:rsid w:val="002E5DBC"/>
    <w:rsid w:val="002E634B"/>
    <w:rsid w:val="003114B4"/>
    <w:rsid w:val="003123A0"/>
    <w:rsid w:val="00312672"/>
    <w:rsid w:val="00313818"/>
    <w:rsid w:val="00330FD2"/>
    <w:rsid w:val="00331398"/>
    <w:rsid w:val="00334BD6"/>
    <w:rsid w:val="00346D91"/>
    <w:rsid w:val="0035644F"/>
    <w:rsid w:val="00362D0A"/>
    <w:rsid w:val="00375DED"/>
    <w:rsid w:val="003A00DF"/>
    <w:rsid w:val="003A6EF1"/>
    <w:rsid w:val="003C151D"/>
    <w:rsid w:val="003C7BB9"/>
    <w:rsid w:val="003E1AE6"/>
    <w:rsid w:val="003E338C"/>
    <w:rsid w:val="003E458E"/>
    <w:rsid w:val="003E48E4"/>
    <w:rsid w:val="003E75F0"/>
    <w:rsid w:val="003E7C14"/>
    <w:rsid w:val="003F0A8D"/>
    <w:rsid w:val="0041670E"/>
    <w:rsid w:val="00420482"/>
    <w:rsid w:val="00425F87"/>
    <w:rsid w:val="004304CA"/>
    <w:rsid w:val="00430671"/>
    <w:rsid w:val="00434E8E"/>
    <w:rsid w:val="00441134"/>
    <w:rsid w:val="0044331E"/>
    <w:rsid w:val="00463A56"/>
    <w:rsid w:val="004677E8"/>
    <w:rsid w:val="00467E1E"/>
    <w:rsid w:val="00492102"/>
    <w:rsid w:val="0049454B"/>
    <w:rsid w:val="004A3799"/>
    <w:rsid w:val="004A3A2B"/>
    <w:rsid w:val="004B1766"/>
    <w:rsid w:val="004B5AB5"/>
    <w:rsid w:val="004F708E"/>
    <w:rsid w:val="004F7491"/>
    <w:rsid w:val="0051620F"/>
    <w:rsid w:val="005209B9"/>
    <w:rsid w:val="00521467"/>
    <w:rsid w:val="005324DF"/>
    <w:rsid w:val="00532703"/>
    <w:rsid w:val="00541280"/>
    <w:rsid w:val="00556CC2"/>
    <w:rsid w:val="00576135"/>
    <w:rsid w:val="0058049B"/>
    <w:rsid w:val="00584131"/>
    <w:rsid w:val="00586931"/>
    <w:rsid w:val="00587A9C"/>
    <w:rsid w:val="005926DA"/>
    <w:rsid w:val="005A1F93"/>
    <w:rsid w:val="005B002C"/>
    <w:rsid w:val="005C7AD0"/>
    <w:rsid w:val="005D669E"/>
    <w:rsid w:val="005D712E"/>
    <w:rsid w:val="005E2F35"/>
    <w:rsid w:val="005E700D"/>
    <w:rsid w:val="005F2A89"/>
    <w:rsid w:val="006007AB"/>
    <w:rsid w:val="00606D02"/>
    <w:rsid w:val="00617C08"/>
    <w:rsid w:val="006269E0"/>
    <w:rsid w:val="0063408A"/>
    <w:rsid w:val="00641EC3"/>
    <w:rsid w:val="00642565"/>
    <w:rsid w:val="00646B8E"/>
    <w:rsid w:val="00653F17"/>
    <w:rsid w:val="00666B5F"/>
    <w:rsid w:val="00676DF6"/>
    <w:rsid w:val="00682F15"/>
    <w:rsid w:val="00683D35"/>
    <w:rsid w:val="00692E82"/>
    <w:rsid w:val="00694575"/>
    <w:rsid w:val="006A0794"/>
    <w:rsid w:val="006A3E07"/>
    <w:rsid w:val="006A607E"/>
    <w:rsid w:val="006A769C"/>
    <w:rsid w:val="006B15C1"/>
    <w:rsid w:val="006B6F70"/>
    <w:rsid w:val="006C1AF3"/>
    <w:rsid w:val="006E70CC"/>
    <w:rsid w:val="006F0F4E"/>
    <w:rsid w:val="006F582B"/>
    <w:rsid w:val="007022DA"/>
    <w:rsid w:val="00710C89"/>
    <w:rsid w:val="00714B27"/>
    <w:rsid w:val="00725EC2"/>
    <w:rsid w:val="00730D97"/>
    <w:rsid w:val="00734D32"/>
    <w:rsid w:val="00735016"/>
    <w:rsid w:val="00752B34"/>
    <w:rsid w:val="007531D8"/>
    <w:rsid w:val="0076007A"/>
    <w:rsid w:val="00763660"/>
    <w:rsid w:val="00777111"/>
    <w:rsid w:val="00777603"/>
    <w:rsid w:val="007839CE"/>
    <w:rsid w:val="00785BE5"/>
    <w:rsid w:val="00793105"/>
    <w:rsid w:val="007932D8"/>
    <w:rsid w:val="007965E5"/>
    <w:rsid w:val="007A3A4C"/>
    <w:rsid w:val="007A6F18"/>
    <w:rsid w:val="007C42DA"/>
    <w:rsid w:val="007E3ECA"/>
    <w:rsid w:val="007F02C1"/>
    <w:rsid w:val="008215F4"/>
    <w:rsid w:val="0082164C"/>
    <w:rsid w:val="00827B28"/>
    <w:rsid w:val="00831BF2"/>
    <w:rsid w:val="0083443A"/>
    <w:rsid w:val="00845BCF"/>
    <w:rsid w:val="00847322"/>
    <w:rsid w:val="00847FB1"/>
    <w:rsid w:val="00852A4A"/>
    <w:rsid w:val="00861616"/>
    <w:rsid w:val="00871107"/>
    <w:rsid w:val="008735C5"/>
    <w:rsid w:val="00874430"/>
    <w:rsid w:val="00875F47"/>
    <w:rsid w:val="008866D8"/>
    <w:rsid w:val="00891E82"/>
    <w:rsid w:val="00893477"/>
    <w:rsid w:val="008A326F"/>
    <w:rsid w:val="008A4AD6"/>
    <w:rsid w:val="008C3B8C"/>
    <w:rsid w:val="008D799C"/>
    <w:rsid w:val="008E50AF"/>
    <w:rsid w:val="008E5FDB"/>
    <w:rsid w:val="008E6879"/>
    <w:rsid w:val="008F1FF4"/>
    <w:rsid w:val="0091774F"/>
    <w:rsid w:val="00922A46"/>
    <w:rsid w:val="00923DA8"/>
    <w:rsid w:val="0092778D"/>
    <w:rsid w:val="00937767"/>
    <w:rsid w:val="0095278A"/>
    <w:rsid w:val="0095419D"/>
    <w:rsid w:val="00954327"/>
    <w:rsid w:val="009556D9"/>
    <w:rsid w:val="00963B8A"/>
    <w:rsid w:val="00965BC2"/>
    <w:rsid w:val="00966467"/>
    <w:rsid w:val="00967545"/>
    <w:rsid w:val="0097033C"/>
    <w:rsid w:val="00994260"/>
    <w:rsid w:val="009A0E09"/>
    <w:rsid w:val="009A3DE4"/>
    <w:rsid w:val="009B15C3"/>
    <w:rsid w:val="009B3AD2"/>
    <w:rsid w:val="009C125D"/>
    <w:rsid w:val="009C6664"/>
    <w:rsid w:val="009D4C8C"/>
    <w:rsid w:val="009F7E0A"/>
    <w:rsid w:val="00A04A83"/>
    <w:rsid w:val="00A0624C"/>
    <w:rsid w:val="00A225BD"/>
    <w:rsid w:val="00A408F2"/>
    <w:rsid w:val="00A40F0A"/>
    <w:rsid w:val="00A415D6"/>
    <w:rsid w:val="00A6331D"/>
    <w:rsid w:val="00A66F82"/>
    <w:rsid w:val="00A70927"/>
    <w:rsid w:val="00A83AE0"/>
    <w:rsid w:val="00A84826"/>
    <w:rsid w:val="00A878BD"/>
    <w:rsid w:val="00A95778"/>
    <w:rsid w:val="00AB3F0C"/>
    <w:rsid w:val="00AC70C4"/>
    <w:rsid w:val="00AE2B78"/>
    <w:rsid w:val="00B02307"/>
    <w:rsid w:val="00B02F8F"/>
    <w:rsid w:val="00B12DAB"/>
    <w:rsid w:val="00B2185C"/>
    <w:rsid w:val="00B24538"/>
    <w:rsid w:val="00B33D71"/>
    <w:rsid w:val="00B40159"/>
    <w:rsid w:val="00B5328E"/>
    <w:rsid w:val="00B5608A"/>
    <w:rsid w:val="00B643C4"/>
    <w:rsid w:val="00B75B17"/>
    <w:rsid w:val="00B76DB9"/>
    <w:rsid w:val="00B8148A"/>
    <w:rsid w:val="00BA19F3"/>
    <w:rsid w:val="00BA1F39"/>
    <w:rsid w:val="00BB6EE6"/>
    <w:rsid w:val="00BD10EC"/>
    <w:rsid w:val="00BD3E0C"/>
    <w:rsid w:val="00BD4602"/>
    <w:rsid w:val="00BE0E1A"/>
    <w:rsid w:val="00BE646F"/>
    <w:rsid w:val="00BF59F1"/>
    <w:rsid w:val="00C15746"/>
    <w:rsid w:val="00C3048E"/>
    <w:rsid w:val="00C3166D"/>
    <w:rsid w:val="00C406AC"/>
    <w:rsid w:val="00C4105D"/>
    <w:rsid w:val="00C54425"/>
    <w:rsid w:val="00C55C29"/>
    <w:rsid w:val="00C6305D"/>
    <w:rsid w:val="00C66296"/>
    <w:rsid w:val="00C74469"/>
    <w:rsid w:val="00C935A7"/>
    <w:rsid w:val="00CB2DC9"/>
    <w:rsid w:val="00CB74C5"/>
    <w:rsid w:val="00CD1279"/>
    <w:rsid w:val="00CD1F2F"/>
    <w:rsid w:val="00CD238C"/>
    <w:rsid w:val="00CD600A"/>
    <w:rsid w:val="00CD6DC0"/>
    <w:rsid w:val="00CE32C6"/>
    <w:rsid w:val="00CE41C3"/>
    <w:rsid w:val="00CE4FE2"/>
    <w:rsid w:val="00CF20CF"/>
    <w:rsid w:val="00CF22F4"/>
    <w:rsid w:val="00CF6ECD"/>
    <w:rsid w:val="00CF7CA1"/>
    <w:rsid w:val="00D05E87"/>
    <w:rsid w:val="00D2087A"/>
    <w:rsid w:val="00D318CE"/>
    <w:rsid w:val="00D37405"/>
    <w:rsid w:val="00D51E87"/>
    <w:rsid w:val="00D64F63"/>
    <w:rsid w:val="00D802D5"/>
    <w:rsid w:val="00D850F6"/>
    <w:rsid w:val="00D90FB8"/>
    <w:rsid w:val="00D9303A"/>
    <w:rsid w:val="00D954D9"/>
    <w:rsid w:val="00DA04B2"/>
    <w:rsid w:val="00DA1A67"/>
    <w:rsid w:val="00DA7421"/>
    <w:rsid w:val="00DB117E"/>
    <w:rsid w:val="00DB3852"/>
    <w:rsid w:val="00DB5EB6"/>
    <w:rsid w:val="00DB676F"/>
    <w:rsid w:val="00DE17A2"/>
    <w:rsid w:val="00DE50CC"/>
    <w:rsid w:val="00DE59BB"/>
    <w:rsid w:val="00DE7E5A"/>
    <w:rsid w:val="00DF23C3"/>
    <w:rsid w:val="00DF6663"/>
    <w:rsid w:val="00DF7DC9"/>
    <w:rsid w:val="00E0682F"/>
    <w:rsid w:val="00E1114B"/>
    <w:rsid w:val="00E24B65"/>
    <w:rsid w:val="00E40371"/>
    <w:rsid w:val="00E405B6"/>
    <w:rsid w:val="00E41C8E"/>
    <w:rsid w:val="00E51AD9"/>
    <w:rsid w:val="00E52A04"/>
    <w:rsid w:val="00E56D5F"/>
    <w:rsid w:val="00E70E68"/>
    <w:rsid w:val="00E70E94"/>
    <w:rsid w:val="00E958EF"/>
    <w:rsid w:val="00EA1313"/>
    <w:rsid w:val="00EA6056"/>
    <w:rsid w:val="00EA6211"/>
    <w:rsid w:val="00EB7F8A"/>
    <w:rsid w:val="00EC43D8"/>
    <w:rsid w:val="00ED06F0"/>
    <w:rsid w:val="00ED3845"/>
    <w:rsid w:val="00ED4282"/>
    <w:rsid w:val="00EF0FC1"/>
    <w:rsid w:val="00EF2256"/>
    <w:rsid w:val="00EF2F73"/>
    <w:rsid w:val="00F02C1C"/>
    <w:rsid w:val="00F2090A"/>
    <w:rsid w:val="00F26C63"/>
    <w:rsid w:val="00F270C0"/>
    <w:rsid w:val="00F4476A"/>
    <w:rsid w:val="00F57054"/>
    <w:rsid w:val="00F64DA6"/>
    <w:rsid w:val="00F717F0"/>
    <w:rsid w:val="00F74691"/>
    <w:rsid w:val="00F825DE"/>
    <w:rsid w:val="00F954C7"/>
    <w:rsid w:val="00FA4BE5"/>
    <w:rsid w:val="00FD53BF"/>
    <w:rsid w:val="00FE32B9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BB4E722"/>
  <w15:docId w15:val="{A13A3024-73ED-46B3-9AAD-F9CB3988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E2F35"/>
    <w:rPr>
      <w:sz w:val="24"/>
      <w:szCs w:val="24"/>
      <w:lang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basedOn w:val="a0"/>
    <w:link w:val="a5"/>
    <w:qFormat/>
    <w:rsid w:val="00F74691"/>
    <w:pPr>
      <w:spacing w:after="60"/>
      <w:jc w:val="center"/>
      <w:outlineLvl w:val="1"/>
    </w:pPr>
    <w:rPr>
      <w:rFonts w:ascii="Arial" w:eastAsia="Times New Roman" w:hAnsi="Arial"/>
      <w:szCs w:val="20"/>
      <w:lang w:eastAsia="ru-RU"/>
    </w:rPr>
  </w:style>
  <w:style w:type="character" w:customStyle="1" w:styleId="a5">
    <w:name w:val="Подзаголовок Знак"/>
    <w:basedOn w:val="a1"/>
    <w:link w:val="a4"/>
    <w:locked/>
    <w:rsid w:val="00F74691"/>
    <w:rPr>
      <w:rFonts w:ascii="Arial" w:hAnsi="Arial"/>
      <w:sz w:val="24"/>
      <w:lang w:val="ru-RU" w:eastAsia="ru-RU" w:bidi="ar-SA"/>
    </w:rPr>
  </w:style>
  <w:style w:type="paragraph" w:styleId="a6">
    <w:name w:val="Balloon Text"/>
    <w:basedOn w:val="a0"/>
    <w:link w:val="a7"/>
    <w:rsid w:val="004677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4677E8"/>
    <w:rPr>
      <w:rFonts w:ascii="Tahoma" w:hAnsi="Tahoma" w:cs="Tahoma"/>
      <w:sz w:val="16"/>
      <w:szCs w:val="16"/>
      <w:lang w:eastAsia="ja-JP"/>
    </w:rPr>
  </w:style>
  <w:style w:type="paragraph" w:styleId="a8">
    <w:name w:val="List Paragraph"/>
    <w:basedOn w:val="a0"/>
    <w:uiPriority w:val="34"/>
    <w:qFormat/>
    <w:rsid w:val="00B5608A"/>
    <w:pPr>
      <w:ind w:left="720"/>
      <w:contextualSpacing/>
    </w:pPr>
  </w:style>
  <w:style w:type="paragraph" w:styleId="a9">
    <w:name w:val="header"/>
    <w:basedOn w:val="a0"/>
    <w:link w:val="aa"/>
    <w:unhideWhenUsed/>
    <w:rsid w:val="002E5D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E5DBC"/>
    <w:rPr>
      <w:sz w:val="24"/>
      <w:szCs w:val="24"/>
      <w:lang w:eastAsia="ja-JP"/>
    </w:rPr>
  </w:style>
  <w:style w:type="paragraph" w:styleId="ab">
    <w:name w:val="footer"/>
    <w:basedOn w:val="a0"/>
    <w:link w:val="ac"/>
    <w:uiPriority w:val="99"/>
    <w:unhideWhenUsed/>
    <w:rsid w:val="002E5D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E5DBC"/>
    <w:rPr>
      <w:sz w:val="24"/>
      <w:szCs w:val="24"/>
      <w:lang w:eastAsia="ja-JP"/>
    </w:rPr>
  </w:style>
  <w:style w:type="table" w:styleId="ad">
    <w:name w:val="Table Grid"/>
    <w:basedOn w:val="a2"/>
    <w:uiPriority w:val="39"/>
    <w:rsid w:val="004F7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nhideWhenUsed/>
    <w:rsid w:val="00A83AE0"/>
    <w:rPr>
      <w:color w:val="0000FF" w:themeColor="hyperlink"/>
      <w:u w:val="single"/>
    </w:rPr>
  </w:style>
  <w:style w:type="character" w:styleId="af">
    <w:name w:val="Strong"/>
    <w:basedOn w:val="a1"/>
    <w:uiPriority w:val="22"/>
    <w:qFormat/>
    <w:rsid w:val="00CD238C"/>
    <w:rPr>
      <w:b/>
      <w:bCs/>
    </w:rPr>
  </w:style>
  <w:style w:type="paragraph" w:styleId="af0">
    <w:name w:val="No Spacing"/>
    <w:uiPriority w:val="1"/>
    <w:qFormat/>
    <w:rsid w:val="001E2B22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!Список с точками Знак"/>
    <w:link w:val="a"/>
    <w:locked/>
    <w:rsid w:val="00AE2B78"/>
    <w:rPr>
      <w:rFonts w:eastAsia="Times New Roman"/>
      <w:sz w:val="22"/>
    </w:rPr>
  </w:style>
  <w:style w:type="paragraph" w:customStyle="1" w:styleId="a">
    <w:name w:val="!Список с точками"/>
    <w:basedOn w:val="a0"/>
    <w:link w:val="af1"/>
    <w:qFormat/>
    <w:rsid w:val="00AE2B78"/>
    <w:pPr>
      <w:numPr>
        <w:numId w:val="2"/>
      </w:numPr>
      <w:spacing w:line="360" w:lineRule="auto"/>
      <w:jc w:val="both"/>
    </w:pPr>
    <w:rPr>
      <w:rFonts w:eastAsia="Times New Roman"/>
      <w:sz w:val="22"/>
      <w:szCs w:val="20"/>
      <w:lang w:eastAsia="ru-RU"/>
    </w:rPr>
  </w:style>
  <w:style w:type="table" w:customStyle="1" w:styleId="1">
    <w:name w:val="Сетка таблицы1"/>
    <w:basedOn w:val="a2"/>
    <w:next w:val="ad"/>
    <w:uiPriority w:val="39"/>
    <w:rsid w:val="009664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AC70C4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42DFE-0F03-4C0E-A2B0-3DFA1B30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2477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vt:lpstr>
    </vt:vector>
  </TitlesOfParts>
  <Company>Microsoft</Company>
  <LinksUpToDate>false</LinksUpToDate>
  <CharactersWithSpaces>17724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dc:title>
  <dc:creator>Smirnov;German</dc:creator>
  <cp:lastModifiedBy>Ольга</cp:lastModifiedBy>
  <cp:revision>2</cp:revision>
  <cp:lastPrinted>2023-03-10T11:48:00Z</cp:lastPrinted>
  <dcterms:created xsi:type="dcterms:W3CDTF">2023-03-29T11:04:00Z</dcterms:created>
  <dcterms:modified xsi:type="dcterms:W3CDTF">2023-03-29T11:04:00Z</dcterms:modified>
</cp:coreProperties>
</file>